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4799" w14:textId="77777777" w:rsidR="003C480E" w:rsidRDefault="003C480E" w:rsidP="003C480E">
      <w:pPr>
        <w:rPr>
          <w:rFonts w:ascii="Calibri" w:eastAsia="Times New Roman" w:hAnsi="Calibri" w:cs="Times New Roman"/>
          <w:b/>
          <w:sz w:val="24"/>
          <w:szCs w:val="24"/>
        </w:rPr>
      </w:pPr>
      <w:bookmarkStart w:id="0" w:name="_Hlk78287966"/>
      <w:r>
        <w:rPr>
          <w:noProof/>
        </w:rPr>
        <w:drawing>
          <wp:inline distT="0" distB="0" distL="0" distR="0" wp14:anchorId="4DD4803D" wp14:editId="6C48706F">
            <wp:extent cx="2441575" cy="76771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2441575" cy="767715"/>
                    </a:xfrm>
                    <a:prstGeom prst="rect">
                      <a:avLst/>
                    </a:prstGeom>
                    <a:ln/>
                  </pic:spPr>
                </pic:pic>
              </a:graphicData>
            </a:graphic>
          </wp:inline>
        </w:drawing>
      </w:r>
    </w:p>
    <w:p w14:paraId="29A76B3C" w14:textId="409403FC" w:rsidR="003C480E" w:rsidRPr="001B16C5" w:rsidRDefault="003C480E" w:rsidP="001B16C5">
      <w:pPr>
        <w:jc w:val="center"/>
        <w:rPr>
          <w:rFonts w:ascii="Calibri" w:eastAsia="Times New Roman" w:hAnsi="Calibri" w:cs="Times New Roman"/>
          <w:b/>
          <w:sz w:val="28"/>
          <w:szCs w:val="28"/>
        </w:rPr>
      </w:pPr>
      <w:r w:rsidRPr="001B16C5">
        <w:rPr>
          <w:rFonts w:ascii="Calibri" w:eastAsia="Times New Roman" w:hAnsi="Calibri" w:cs="Times New Roman"/>
          <w:b/>
          <w:sz w:val="28"/>
          <w:szCs w:val="28"/>
        </w:rPr>
        <w:t xml:space="preserve">New Christie Griffyn projector </w:t>
      </w:r>
      <w:r w:rsidR="00C34C99">
        <w:rPr>
          <w:rFonts w:ascii="Calibri" w:eastAsia="Times New Roman" w:hAnsi="Calibri" w:cs="Times New Roman"/>
          <w:b/>
          <w:sz w:val="28"/>
          <w:szCs w:val="28"/>
        </w:rPr>
        <w:t>astonishes</w:t>
      </w:r>
      <w:r w:rsidR="00C34C99" w:rsidRPr="001B16C5">
        <w:rPr>
          <w:rFonts w:ascii="Calibri" w:eastAsia="Times New Roman" w:hAnsi="Calibri" w:cs="Times New Roman"/>
          <w:b/>
          <w:sz w:val="28"/>
          <w:szCs w:val="28"/>
        </w:rPr>
        <w:t xml:space="preserve"> </w:t>
      </w:r>
      <w:r w:rsidRPr="001B16C5">
        <w:rPr>
          <w:rFonts w:ascii="Calibri" w:eastAsia="Times New Roman" w:hAnsi="Calibri" w:cs="Times New Roman"/>
          <w:b/>
          <w:sz w:val="28"/>
          <w:szCs w:val="28"/>
        </w:rPr>
        <w:t xml:space="preserve">with </w:t>
      </w:r>
      <w:r w:rsidR="006B03DA" w:rsidRPr="001B16C5">
        <w:rPr>
          <w:rFonts w:ascii="Calibri" w:eastAsia="Times New Roman" w:hAnsi="Calibri" w:cs="Times New Roman"/>
          <w:b/>
          <w:sz w:val="28"/>
          <w:szCs w:val="28"/>
        </w:rPr>
        <w:t>50,000 lumens</w:t>
      </w:r>
      <w:r w:rsidR="00CF27FB">
        <w:rPr>
          <w:rFonts w:ascii="Calibri" w:eastAsia="Times New Roman" w:hAnsi="Calibri" w:cs="Times New Roman"/>
          <w:b/>
          <w:sz w:val="28"/>
          <w:szCs w:val="28"/>
        </w:rPr>
        <w:t xml:space="preserve"> </w:t>
      </w:r>
      <w:r w:rsidR="00D90A96">
        <w:rPr>
          <w:rFonts w:ascii="Calibri" w:eastAsia="Times New Roman" w:hAnsi="Calibri" w:cs="Times New Roman"/>
          <w:b/>
          <w:sz w:val="28"/>
          <w:szCs w:val="28"/>
        </w:rPr>
        <w:t>of bold color in industry-leading package</w:t>
      </w:r>
    </w:p>
    <w:p w14:paraId="2236D004" w14:textId="31E3573F" w:rsidR="003C480E" w:rsidRPr="00143602" w:rsidRDefault="003C480E" w:rsidP="001B16C5">
      <w:pPr>
        <w:jc w:val="center"/>
        <w:rPr>
          <w:rFonts w:ascii="Calibri" w:eastAsia="Times New Roman" w:hAnsi="Calibri" w:cs="Times New Roman"/>
          <w:b/>
          <w:sz w:val="24"/>
          <w:szCs w:val="24"/>
        </w:rPr>
      </w:pPr>
      <w:r>
        <w:rPr>
          <w:rFonts w:ascii="Calibri" w:eastAsia="Times New Roman" w:hAnsi="Calibri" w:cs="Times New Roman"/>
          <w:b/>
          <w:sz w:val="24"/>
          <w:szCs w:val="24"/>
        </w:rPr>
        <w:t xml:space="preserve">Griffyn 4K50-RGB </w:t>
      </w:r>
      <w:r w:rsidR="00954656">
        <w:rPr>
          <w:rFonts w:ascii="Calibri" w:eastAsia="Times New Roman" w:hAnsi="Calibri" w:cs="Times New Roman"/>
          <w:b/>
          <w:sz w:val="24"/>
          <w:szCs w:val="24"/>
        </w:rPr>
        <w:t xml:space="preserve">is the lightest, brightest </w:t>
      </w:r>
      <w:r w:rsidR="00D26EFD">
        <w:rPr>
          <w:rFonts w:ascii="Calibri" w:eastAsia="Times New Roman" w:hAnsi="Calibri" w:cs="Times New Roman"/>
          <w:b/>
          <w:sz w:val="24"/>
          <w:szCs w:val="24"/>
        </w:rPr>
        <w:t xml:space="preserve">laser </w:t>
      </w:r>
      <w:r w:rsidR="00954656">
        <w:rPr>
          <w:rFonts w:ascii="Calibri" w:eastAsia="Times New Roman" w:hAnsi="Calibri" w:cs="Times New Roman"/>
          <w:b/>
          <w:sz w:val="24"/>
          <w:szCs w:val="24"/>
        </w:rPr>
        <w:t xml:space="preserve">projector </w:t>
      </w:r>
      <w:r w:rsidR="00454E2F">
        <w:rPr>
          <w:rFonts w:ascii="Calibri" w:eastAsia="Times New Roman" w:hAnsi="Calibri" w:cs="Times New Roman"/>
          <w:b/>
          <w:sz w:val="24"/>
          <w:szCs w:val="24"/>
        </w:rPr>
        <w:t xml:space="preserve">currently </w:t>
      </w:r>
      <w:r w:rsidR="00954656">
        <w:rPr>
          <w:rFonts w:ascii="Calibri" w:eastAsia="Times New Roman" w:hAnsi="Calibri" w:cs="Times New Roman"/>
          <w:b/>
          <w:sz w:val="24"/>
          <w:szCs w:val="24"/>
        </w:rPr>
        <w:t>available</w:t>
      </w:r>
    </w:p>
    <w:p w14:paraId="0E384911" w14:textId="48480524" w:rsidR="00D6279A" w:rsidRPr="0057357F" w:rsidRDefault="003C480E" w:rsidP="003C480E">
      <w:pPr>
        <w:rPr>
          <w:bCs/>
          <w:sz w:val="24"/>
          <w:szCs w:val="24"/>
        </w:rPr>
      </w:pPr>
      <w:r w:rsidRPr="0057357F">
        <w:rPr>
          <w:b/>
          <w:bCs/>
          <w:sz w:val="24"/>
          <w:szCs w:val="24"/>
        </w:rPr>
        <w:t>CYPRESS, Calif. – (</w:t>
      </w:r>
      <w:r w:rsidR="002D03D2">
        <w:rPr>
          <w:b/>
          <w:bCs/>
          <w:sz w:val="24"/>
          <w:szCs w:val="24"/>
        </w:rPr>
        <w:t>June</w:t>
      </w:r>
      <w:r w:rsidRPr="0057357F">
        <w:rPr>
          <w:b/>
          <w:bCs/>
          <w:sz w:val="24"/>
          <w:szCs w:val="24"/>
        </w:rPr>
        <w:t xml:space="preserve"> </w:t>
      </w:r>
      <w:r w:rsidR="002D03D2">
        <w:rPr>
          <w:b/>
          <w:bCs/>
          <w:sz w:val="24"/>
          <w:szCs w:val="24"/>
        </w:rPr>
        <w:t>8</w:t>
      </w:r>
      <w:r w:rsidRPr="0057357F">
        <w:rPr>
          <w:b/>
          <w:bCs/>
          <w:sz w:val="24"/>
          <w:szCs w:val="24"/>
        </w:rPr>
        <w:t xml:space="preserve">, 2022) – </w:t>
      </w:r>
      <w:hyperlink r:id="rId8" w:history="1">
        <w:r w:rsidRPr="0057357F">
          <w:rPr>
            <w:rStyle w:val="Hyperlink"/>
            <w:bCs/>
            <w:sz w:val="24"/>
            <w:szCs w:val="24"/>
          </w:rPr>
          <w:t>Christie®</w:t>
        </w:r>
      </w:hyperlink>
      <w:r w:rsidRPr="0057357F">
        <w:rPr>
          <w:bCs/>
          <w:sz w:val="24"/>
          <w:szCs w:val="24"/>
        </w:rPr>
        <w:t xml:space="preserve"> is pleased to announce the launch </w:t>
      </w:r>
      <w:r w:rsidR="006B03DA" w:rsidRPr="0057357F">
        <w:rPr>
          <w:bCs/>
          <w:sz w:val="24"/>
          <w:szCs w:val="24"/>
        </w:rPr>
        <w:t xml:space="preserve">the </w:t>
      </w:r>
      <w:r w:rsidR="006B03DA" w:rsidRPr="00C1355C">
        <w:rPr>
          <w:sz w:val="24"/>
          <w:szCs w:val="24"/>
        </w:rPr>
        <w:t>Griffyn</w:t>
      </w:r>
      <w:r w:rsidR="009847EC" w:rsidRPr="00C1355C">
        <w:rPr>
          <w:sz w:val="24"/>
          <w:szCs w:val="24"/>
        </w:rPr>
        <w:t>™</w:t>
      </w:r>
      <w:r w:rsidR="006B03DA" w:rsidRPr="0057357F">
        <w:rPr>
          <w:bCs/>
          <w:sz w:val="24"/>
          <w:szCs w:val="24"/>
        </w:rPr>
        <w:t xml:space="preserve"> 4K50-RGB </w:t>
      </w:r>
      <w:r w:rsidR="00D9405B" w:rsidRPr="0057357F">
        <w:rPr>
          <w:bCs/>
          <w:sz w:val="24"/>
          <w:szCs w:val="24"/>
        </w:rPr>
        <w:t xml:space="preserve">all-in-one </w:t>
      </w:r>
      <w:r w:rsidR="006B03DA" w:rsidRPr="0057357F">
        <w:rPr>
          <w:bCs/>
          <w:sz w:val="24"/>
          <w:szCs w:val="24"/>
        </w:rPr>
        <w:t>pure laser projector. Delivering a stunning 50,000 lumens in a</w:t>
      </w:r>
      <w:r w:rsidR="00954656" w:rsidRPr="0057357F">
        <w:rPr>
          <w:bCs/>
          <w:sz w:val="24"/>
          <w:szCs w:val="24"/>
        </w:rPr>
        <w:t xml:space="preserve">n industry-leading package, the new </w:t>
      </w:r>
      <w:hyperlink r:id="rId9" w:history="1">
        <w:r w:rsidR="00954656" w:rsidRPr="00E179EB">
          <w:rPr>
            <w:rStyle w:val="Hyperlink"/>
            <w:bCs/>
            <w:sz w:val="24"/>
            <w:szCs w:val="24"/>
          </w:rPr>
          <w:t>Griffyn</w:t>
        </w:r>
        <w:r w:rsidR="00D82C2B" w:rsidRPr="00E179EB">
          <w:rPr>
            <w:rStyle w:val="Hyperlink"/>
            <w:bCs/>
            <w:sz w:val="24"/>
            <w:szCs w:val="24"/>
          </w:rPr>
          <w:t xml:space="preserve"> Series</w:t>
        </w:r>
      </w:hyperlink>
      <w:r w:rsidR="00D82C2B">
        <w:rPr>
          <w:bCs/>
          <w:sz w:val="24"/>
          <w:szCs w:val="24"/>
        </w:rPr>
        <w:t xml:space="preserve"> projector</w:t>
      </w:r>
      <w:r w:rsidR="00954656" w:rsidRPr="0057357F">
        <w:rPr>
          <w:bCs/>
          <w:sz w:val="24"/>
          <w:szCs w:val="24"/>
        </w:rPr>
        <w:t xml:space="preserve"> will be turning heads in its </w:t>
      </w:r>
      <w:r w:rsidR="002D03D2">
        <w:rPr>
          <w:bCs/>
          <w:sz w:val="24"/>
          <w:szCs w:val="24"/>
        </w:rPr>
        <w:t>launch</w:t>
      </w:r>
      <w:r w:rsidR="00954656" w:rsidRPr="0057357F">
        <w:rPr>
          <w:bCs/>
          <w:sz w:val="24"/>
          <w:szCs w:val="24"/>
        </w:rPr>
        <w:t xml:space="preserve"> at </w:t>
      </w:r>
      <w:proofErr w:type="spellStart"/>
      <w:r w:rsidR="00AE1337">
        <w:rPr>
          <w:bCs/>
          <w:sz w:val="24"/>
          <w:szCs w:val="24"/>
        </w:rPr>
        <w:t>InfoComm</w:t>
      </w:r>
      <w:proofErr w:type="spellEnd"/>
      <w:r w:rsidR="00954656" w:rsidRPr="0057357F">
        <w:rPr>
          <w:bCs/>
          <w:sz w:val="24"/>
          <w:szCs w:val="24"/>
        </w:rPr>
        <w:t xml:space="preserve"> 2022 on the Christie </w:t>
      </w:r>
      <w:r w:rsidR="00AE1337">
        <w:rPr>
          <w:bCs/>
          <w:sz w:val="24"/>
          <w:szCs w:val="24"/>
        </w:rPr>
        <w:t>booth</w:t>
      </w:r>
      <w:r w:rsidR="00954656" w:rsidRPr="0057357F">
        <w:rPr>
          <w:bCs/>
          <w:sz w:val="24"/>
          <w:szCs w:val="24"/>
        </w:rPr>
        <w:t xml:space="preserve"> (</w:t>
      </w:r>
      <w:r w:rsidR="00EE7BE0">
        <w:rPr>
          <w:bCs/>
          <w:sz w:val="24"/>
          <w:szCs w:val="24"/>
        </w:rPr>
        <w:t>N</w:t>
      </w:r>
      <w:r w:rsidR="004771EE">
        <w:rPr>
          <w:bCs/>
          <w:sz w:val="24"/>
          <w:szCs w:val="24"/>
        </w:rPr>
        <w:t>2145</w:t>
      </w:r>
      <w:r w:rsidR="000B246C" w:rsidRPr="0057357F">
        <w:rPr>
          <w:bCs/>
          <w:sz w:val="24"/>
          <w:szCs w:val="24"/>
        </w:rPr>
        <w:t>).</w:t>
      </w:r>
    </w:p>
    <w:p w14:paraId="63EBE8A2" w14:textId="288EB72F" w:rsidR="00703B45" w:rsidRPr="0057357F" w:rsidRDefault="000A6C34" w:rsidP="003C480E">
      <w:pPr>
        <w:rPr>
          <w:bCs/>
          <w:sz w:val="24"/>
          <w:szCs w:val="24"/>
        </w:rPr>
      </w:pPr>
      <w:r w:rsidRPr="0057357F">
        <w:rPr>
          <w:bCs/>
          <w:sz w:val="24"/>
          <w:szCs w:val="24"/>
        </w:rPr>
        <w:t xml:space="preserve">With RGB pure laser technology, and 98% of the Rec.2020 color space – the color space closest to what our eyes can see </w:t>
      </w:r>
      <w:r w:rsidR="00B20059" w:rsidRPr="0057357F">
        <w:rPr>
          <w:bCs/>
          <w:sz w:val="24"/>
          <w:szCs w:val="24"/>
        </w:rPr>
        <w:t>–</w:t>
      </w:r>
      <w:r w:rsidRPr="0057357F">
        <w:rPr>
          <w:bCs/>
          <w:sz w:val="24"/>
          <w:szCs w:val="24"/>
        </w:rPr>
        <w:t xml:space="preserve"> </w:t>
      </w:r>
      <w:r w:rsidR="00B20059" w:rsidRPr="0057357F">
        <w:rPr>
          <w:bCs/>
          <w:sz w:val="24"/>
          <w:szCs w:val="24"/>
        </w:rPr>
        <w:t>the new Griffyn 4K50-RGB</w:t>
      </w:r>
      <w:r w:rsidR="00AD59B8">
        <w:rPr>
          <w:bCs/>
          <w:sz w:val="24"/>
          <w:szCs w:val="24"/>
        </w:rPr>
        <w:t xml:space="preserve"> pure laser projector</w:t>
      </w:r>
      <w:r w:rsidR="00B20059" w:rsidRPr="0057357F">
        <w:rPr>
          <w:bCs/>
          <w:sz w:val="24"/>
          <w:szCs w:val="24"/>
        </w:rPr>
        <w:t xml:space="preserve"> is designed for </w:t>
      </w:r>
      <w:r w:rsidR="001B0ED8">
        <w:rPr>
          <w:bCs/>
          <w:sz w:val="24"/>
          <w:szCs w:val="24"/>
        </w:rPr>
        <w:t xml:space="preserve">exceptional experiences and </w:t>
      </w:r>
      <w:r w:rsidR="00724850">
        <w:rPr>
          <w:bCs/>
          <w:sz w:val="24"/>
          <w:szCs w:val="24"/>
        </w:rPr>
        <w:t xml:space="preserve">delivers the rich, bright color that </w:t>
      </w:r>
      <w:r w:rsidR="00B20059" w:rsidRPr="0057357F">
        <w:rPr>
          <w:bCs/>
          <w:sz w:val="24"/>
          <w:szCs w:val="24"/>
        </w:rPr>
        <w:t xml:space="preserve">applications </w:t>
      </w:r>
      <w:r w:rsidR="00797C4E">
        <w:rPr>
          <w:bCs/>
          <w:sz w:val="24"/>
          <w:szCs w:val="24"/>
        </w:rPr>
        <w:t>including</w:t>
      </w:r>
      <w:r w:rsidR="008055CE" w:rsidRPr="0057357F">
        <w:rPr>
          <w:bCs/>
          <w:sz w:val="24"/>
          <w:szCs w:val="24"/>
        </w:rPr>
        <w:t xml:space="preserve"> </w:t>
      </w:r>
      <w:r w:rsidR="001E4339" w:rsidRPr="0057357F">
        <w:rPr>
          <w:bCs/>
          <w:sz w:val="24"/>
          <w:szCs w:val="24"/>
        </w:rPr>
        <w:t>projection mapping, themed entertainment</w:t>
      </w:r>
      <w:r w:rsidR="008055CE">
        <w:rPr>
          <w:bCs/>
          <w:sz w:val="24"/>
          <w:szCs w:val="24"/>
        </w:rPr>
        <w:t xml:space="preserve"> </w:t>
      </w:r>
      <w:r w:rsidR="001E4339" w:rsidRPr="0057357F">
        <w:rPr>
          <w:bCs/>
          <w:sz w:val="24"/>
          <w:szCs w:val="24"/>
        </w:rPr>
        <w:t>and</w:t>
      </w:r>
      <w:r w:rsidR="008055CE">
        <w:rPr>
          <w:bCs/>
          <w:sz w:val="24"/>
          <w:szCs w:val="24"/>
        </w:rPr>
        <w:t xml:space="preserve"> live event</w:t>
      </w:r>
      <w:r w:rsidR="00797C4E">
        <w:rPr>
          <w:bCs/>
          <w:sz w:val="24"/>
          <w:szCs w:val="24"/>
        </w:rPr>
        <w:t>s require.</w:t>
      </w:r>
      <w:r w:rsidR="00974A27" w:rsidRPr="0057357F">
        <w:rPr>
          <w:bCs/>
          <w:sz w:val="24"/>
          <w:szCs w:val="24"/>
        </w:rPr>
        <w:t xml:space="preserve"> </w:t>
      </w:r>
      <w:r w:rsidR="008214DD" w:rsidRPr="0057357F">
        <w:rPr>
          <w:bCs/>
          <w:sz w:val="24"/>
          <w:szCs w:val="24"/>
        </w:rPr>
        <w:t>C</w:t>
      </w:r>
      <w:r w:rsidR="00975259" w:rsidRPr="0057357F">
        <w:rPr>
          <w:bCs/>
          <w:sz w:val="24"/>
          <w:szCs w:val="24"/>
        </w:rPr>
        <w:t>oupled with</w:t>
      </w:r>
      <w:r w:rsidR="00974A27" w:rsidRPr="0057357F">
        <w:rPr>
          <w:bCs/>
          <w:sz w:val="24"/>
          <w:szCs w:val="24"/>
        </w:rPr>
        <w:t xml:space="preserve"> reliable illumination </w:t>
      </w:r>
      <w:r w:rsidR="000E31F9" w:rsidRPr="0057357F">
        <w:rPr>
          <w:bCs/>
          <w:sz w:val="24"/>
          <w:szCs w:val="24"/>
        </w:rPr>
        <w:t>of</w:t>
      </w:r>
      <w:r w:rsidR="004F3AEE" w:rsidRPr="0057357F">
        <w:rPr>
          <w:bCs/>
          <w:sz w:val="24"/>
          <w:szCs w:val="24"/>
        </w:rPr>
        <w:t xml:space="preserve"> 25,000 hours to 50</w:t>
      </w:r>
      <w:r w:rsidR="004F3AEE" w:rsidRPr="3A68C7CA">
        <w:rPr>
          <w:sz w:val="24"/>
          <w:szCs w:val="24"/>
        </w:rPr>
        <w:t>%</w:t>
      </w:r>
      <w:r w:rsidR="00576FE4">
        <w:rPr>
          <w:sz w:val="24"/>
          <w:szCs w:val="24"/>
        </w:rPr>
        <w:t xml:space="preserve"> </w:t>
      </w:r>
      <w:r w:rsidR="004F3AEE" w:rsidRPr="0057357F">
        <w:rPr>
          <w:bCs/>
          <w:sz w:val="24"/>
          <w:szCs w:val="24"/>
        </w:rPr>
        <w:t>brightness</w:t>
      </w:r>
      <w:r w:rsidR="008214DD" w:rsidRPr="0057357F">
        <w:rPr>
          <w:bCs/>
          <w:sz w:val="24"/>
          <w:szCs w:val="24"/>
        </w:rPr>
        <w:t xml:space="preserve">, the Griffyn 4K50-RGB sets a new standard for </w:t>
      </w:r>
      <w:r w:rsidR="00DC54FF" w:rsidRPr="00C1355C">
        <w:rPr>
          <w:bCs/>
          <w:sz w:val="24"/>
          <w:szCs w:val="24"/>
        </w:rPr>
        <w:t>3DL</w:t>
      </w:r>
      <w:r w:rsidR="00C1355C" w:rsidRPr="00C1355C">
        <w:rPr>
          <w:sz w:val="24"/>
          <w:szCs w:val="24"/>
        </w:rPr>
        <w:t>P®</w:t>
      </w:r>
      <w:r w:rsidR="00DC54FF" w:rsidRPr="00C1355C">
        <w:rPr>
          <w:bCs/>
          <w:sz w:val="24"/>
          <w:szCs w:val="24"/>
        </w:rPr>
        <w:t xml:space="preserve"> projection</w:t>
      </w:r>
      <w:r w:rsidR="00DC54FF" w:rsidRPr="0057357F">
        <w:rPr>
          <w:bCs/>
          <w:sz w:val="24"/>
          <w:szCs w:val="24"/>
        </w:rPr>
        <w:t xml:space="preserve">. </w:t>
      </w:r>
    </w:p>
    <w:p w14:paraId="082A57D5" w14:textId="7C18BB28" w:rsidR="00FC6267" w:rsidRPr="0057357F" w:rsidRDefault="000D4AF4" w:rsidP="003C480E">
      <w:pPr>
        <w:rPr>
          <w:bCs/>
          <w:sz w:val="24"/>
          <w:szCs w:val="24"/>
        </w:rPr>
      </w:pPr>
      <w:r w:rsidRPr="0057357F">
        <w:rPr>
          <w:bCs/>
          <w:sz w:val="24"/>
          <w:szCs w:val="24"/>
        </w:rPr>
        <w:t>T</w:t>
      </w:r>
      <w:r w:rsidR="001563BB" w:rsidRPr="0057357F">
        <w:rPr>
          <w:bCs/>
          <w:sz w:val="24"/>
          <w:szCs w:val="24"/>
        </w:rPr>
        <w:t xml:space="preserve">he Griffyn 4K50-RGB is the </w:t>
      </w:r>
      <w:r w:rsidR="00901BF0" w:rsidRPr="0057357F">
        <w:rPr>
          <w:bCs/>
          <w:sz w:val="24"/>
          <w:szCs w:val="24"/>
        </w:rPr>
        <w:t xml:space="preserve">most compact and lightweight 50,000 lumen projector </w:t>
      </w:r>
      <w:r w:rsidR="00260C18" w:rsidRPr="0057357F">
        <w:rPr>
          <w:bCs/>
          <w:sz w:val="24"/>
          <w:szCs w:val="24"/>
        </w:rPr>
        <w:t xml:space="preserve">currently </w:t>
      </w:r>
      <w:r w:rsidR="00901BF0" w:rsidRPr="0057357F">
        <w:rPr>
          <w:bCs/>
          <w:sz w:val="24"/>
          <w:szCs w:val="24"/>
        </w:rPr>
        <w:t>available</w:t>
      </w:r>
      <w:r w:rsidRPr="0057357F">
        <w:rPr>
          <w:bCs/>
          <w:sz w:val="24"/>
          <w:szCs w:val="24"/>
        </w:rPr>
        <w:t xml:space="preserve">, weighing </w:t>
      </w:r>
      <w:r w:rsidR="00C34C99">
        <w:rPr>
          <w:bCs/>
          <w:sz w:val="24"/>
          <w:szCs w:val="24"/>
        </w:rPr>
        <w:t xml:space="preserve">only </w:t>
      </w:r>
      <w:r w:rsidRPr="0057357F">
        <w:rPr>
          <w:bCs/>
          <w:sz w:val="24"/>
          <w:szCs w:val="24"/>
        </w:rPr>
        <w:t>197 pounds</w:t>
      </w:r>
      <w:r w:rsidR="00431639" w:rsidRPr="0057357F">
        <w:rPr>
          <w:bCs/>
          <w:sz w:val="24"/>
          <w:szCs w:val="24"/>
        </w:rPr>
        <w:t xml:space="preserve"> (89.3 kg)</w:t>
      </w:r>
      <w:r w:rsidR="00A67358" w:rsidRPr="0057357F">
        <w:rPr>
          <w:bCs/>
          <w:sz w:val="24"/>
          <w:szCs w:val="24"/>
        </w:rPr>
        <w:t>, with no external chillers or laser racks.</w:t>
      </w:r>
      <w:r w:rsidR="00796E49" w:rsidRPr="0057357F">
        <w:rPr>
          <w:bCs/>
          <w:sz w:val="24"/>
          <w:szCs w:val="24"/>
        </w:rPr>
        <w:t xml:space="preserve"> Adding to its versatility is </w:t>
      </w:r>
      <w:r w:rsidR="005439AE" w:rsidRPr="0057357F">
        <w:rPr>
          <w:bCs/>
          <w:sz w:val="24"/>
          <w:szCs w:val="24"/>
        </w:rPr>
        <w:t>Christie’s integrated TruLife+</w:t>
      </w:r>
      <w:r w:rsidR="00C34C99">
        <w:rPr>
          <w:bCs/>
          <w:sz w:val="24"/>
          <w:szCs w:val="24"/>
        </w:rPr>
        <w:t>™</w:t>
      </w:r>
      <w:r w:rsidR="005439AE" w:rsidRPr="0057357F">
        <w:rPr>
          <w:bCs/>
          <w:sz w:val="24"/>
          <w:szCs w:val="24"/>
        </w:rPr>
        <w:t xml:space="preserve"> electronics </w:t>
      </w:r>
      <w:r w:rsidR="008055CE">
        <w:rPr>
          <w:bCs/>
          <w:sz w:val="24"/>
          <w:szCs w:val="24"/>
        </w:rPr>
        <w:t>‘</w:t>
      </w:r>
      <w:r w:rsidR="005439AE" w:rsidRPr="0057357F">
        <w:rPr>
          <w:bCs/>
          <w:sz w:val="24"/>
          <w:szCs w:val="24"/>
        </w:rPr>
        <w:t>all-in</w:t>
      </w:r>
      <w:r w:rsidR="008055CE">
        <w:rPr>
          <w:bCs/>
          <w:sz w:val="24"/>
          <w:szCs w:val="24"/>
        </w:rPr>
        <w:t>’</w:t>
      </w:r>
      <w:r w:rsidR="00D706CC">
        <w:rPr>
          <w:bCs/>
          <w:sz w:val="24"/>
          <w:szCs w:val="24"/>
        </w:rPr>
        <w:t xml:space="preserve"> </w:t>
      </w:r>
      <w:r w:rsidR="008055CE">
        <w:rPr>
          <w:bCs/>
          <w:sz w:val="24"/>
          <w:szCs w:val="24"/>
        </w:rPr>
        <w:t>connectivity</w:t>
      </w:r>
      <w:r w:rsidR="005439AE" w:rsidRPr="0057357F">
        <w:rPr>
          <w:bCs/>
          <w:sz w:val="24"/>
          <w:szCs w:val="24"/>
        </w:rPr>
        <w:t xml:space="preserve">, </w:t>
      </w:r>
      <w:r w:rsidR="00B32A6D">
        <w:rPr>
          <w:bCs/>
          <w:sz w:val="24"/>
          <w:szCs w:val="24"/>
        </w:rPr>
        <w:t>which eliminates</w:t>
      </w:r>
      <w:r w:rsidR="008055CE" w:rsidRPr="0057357F">
        <w:rPr>
          <w:bCs/>
          <w:sz w:val="24"/>
          <w:szCs w:val="24"/>
        </w:rPr>
        <w:t xml:space="preserve"> </w:t>
      </w:r>
      <w:r w:rsidR="005439AE" w:rsidRPr="0057357F">
        <w:rPr>
          <w:bCs/>
          <w:sz w:val="24"/>
          <w:szCs w:val="24"/>
        </w:rPr>
        <w:t>the hassle of removeable options cards</w:t>
      </w:r>
      <w:r w:rsidR="00D9405B" w:rsidRPr="0057357F">
        <w:rPr>
          <w:bCs/>
          <w:sz w:val="24"/>
          <w:szCs w:val="24"/>
        </w:rPr>
        <w:t>.</w:t>
      </w:r>
      <w:r w:rsidR="00570653" w:rsidRPr="0057357F">
        <w:rPr>
          <w:bCs/>
          <w:sz w:val="24"/>
          <w:szCs w:val="24"/>
        </w:rPr>
        <w:t xml:space="preserve"> With</w:t>
      </w:r>
      <w:r w:rsidR="008055CE">
        <w:rPr>
          <w:bCs/>
          <w:sz w:val="24"/>
          <w:szCs w:val="24"/>
        </w:rPr>
        <w:t xml:space="preserve"> </w:t>
      </w:r>
      <w:r w:rsidR="00686D03">
        <w:rPr>
          <w:bCs/>
          <w:sz w:val="24"/>
          <w:szCs w:val="24"/>
        </w:rPr>
        <w:t>Christie’s</w:t>
      </w:r>
      <w:r w:rsidR="008055CE">
        <w:rPr>
          <w:bCs/>
          <w:sz w:val="24"/>
          <w:szCs w:val="24"/>
        </w:rPr>
        <w:t xml:space="preserve"> new</w:t>
      </w:r>
      <w:r w:rsidR="00461AC9" w:rsidRPr="0057357F">
        <w:rPr>
          <w:bCs/>
          <w:sz w:val="24"/>
          <w:szCs w:val="24"/>
        </w:rPr>
        <w:t xml:space="preserve"> Electronic </w:t>
      </w:r>
      <w:r w:rsidR="002E6148">
        <w:rPr>
          <w:bCs/>
          <w:sz w:val="24"/>
          <w:szCs w:val="24"/>
        </w:rPr>
        <w:t>C</w:t>
      </w:r>
      <w:r w:rsidR="00461AC9" w:rsidRPr="0057357F">
        <w:rPr>
          <w:bCs/>
          <w:sz w:val="24"/>
          <w:szCs w:val="24"/>
        </w:rPr>
        <w:t xml:space="preserve">olor </w:t>
      </w:r>
      <w:r w:rsidR="002E6148">
        <w:rPr>
          <w:bCs/>
          <w:sz w:val="24"/>
          <w:szCs w:val="24"/>
        </w:rPr>
        <w:t>C</w:t>
      </w:r>
      <w:r w:rsidR="00461AC9" w:rsidRPr="0057357F">
        <w:rPr>
          <w:bCs/>
          <w:sz w:val="24"/>
          <w:szCs w:val="24"/>
        </w:rPr>
        <w:t>onvergence (ECC)</w:t>
      </w:r>
      <w:r w:rsidR="00570653" w:rsidRPr="0057357F">
        <w:rPr>
          <w:bCs/>
          <w:sz w:val="24"/>
          <w:szCs w:val="24"/>
        </w:rPr>
        <w:t xml:space="preserve">, users can </w:t>
      </w:r>
      <w:r w:rsidR="001B599F" w:rsidRPr="0057357F">
        <w:rPr>
          <w:bCs/>
          <w:sz w:val="24"/>
          <w:szCs w:val="24"/>
        </w:rPr>
        <w:t>easily</w:t>
      </w:r>
      <w:r w:rsidR="00570653" w:rsidRPr="0057357F">
        <w:rPr>
          <w:bCs/>
          <w:sz w:val="24"/>
          <w:szCs w:val="24"/>
        </w:rPr>
        <w:t xml:space="preserve"> </w:t>
      </w:r>
      <w:r w:rsidR="0059765B" w:rsidRPr="0057357F">
        <w:rPr>
          <w:bCs/>
          <w:sz w:val="24"/>
          <w:szCs w:val="24"/>
        </w:rPr>
        <w:t xml:space="preserve">adjust red, green or blue individually </w:t>
      </w:r>
      <w:r w:rsidR="00612776" w:rsidRPr="0057357F">
        <w:rPr>
          <w:bCs/>
          <w:sz w:val="24"/>
          <w:szCs w:val="24"/>
        </w:rPr>
        <w:t>via remote control for perfect color alignment.</w:t>
      </w:r>
    </w:p>
    <w:p w14:paraId="158546C3" w14:textId="6D746FDC" w:rsidR="00954656" w:rsidRPr="0057357F" w:rsidRDefault="003B673A" w:rsidP="003C480E">
      <w:pPr>
        <w:rPr>
          <w:bCs/>
          <w:sz w:val="24"/>
          <w:szCs w:val="24"/>
        </w:rPr>
      </w:pPr>
      <w:r w:rsidRPr="0057357F">
        <w:rPr>
          <w:bCs/>
          <w:sz w:val="24"/>
          <w:szCs w:val="24"/>
        </w:rPr>
        <w:t xml:space="preserve">“Our new Christie Griffyn 4K50-RGB pure laser projector will be lighting up the Christie </w:t>
      </w:r>
      <w:r w:rsidR="00D35C26">
        <w:rPr>
          <w:bCs/>
          <w:sz w:val="24"/>
          <w:szCs w:val="24"/>
        </w:rPr>
        <w:t>booth</w:t>
      </w:r>
      <w:r w:rsidR="00D35C26" w:rsidRPr="0057357F">
        <w:rPr>
          <w:bCs/>
          <w:sz w:val="24"/>
          <w:szCs w:val="24"/>
        </w:rPr>
        <w:t xml:space="preserve"> </w:t>
      </w:r>
      <w:r w:rsidR="00475E4B" w:rsidRPr="0057357F">
        <w:rPr>
          <w:bCs/>
          <w:sz w:val="24"/>
          <w:szCs w:val="24"/>
        </w:rPr>
        <w:t xml:space="preserve">at </w:t>
      </w:r>
      <w:proofErr w:type="spellStart"/>
      <w:r w:rsidR="00D35C26">
        <w:rPr>
          <w:bCs/>
          <w:sz w:val="24"/>
          <w:szCs w:val="24"/>
        </w:rPr>
        <w:t>InfoComm</w:t>
      </w:r>
      <w:proofErr w:type="spellEnd"/>
      <w:r w:rsidR="00D35C26" w:rsidRPr="0057357F">
        <w:rPr>
          <w:bCs/>
          <w:sz w:val="24"/>
          <w:szCs w:val="24"/>
        </w:rPr>
        <w:t xml:space="preserve"> </w:t>
      </w:r>
      <w:r w:rsidR="00CD5047">
        <w:rPr>
          <w:bCs/>
          <w:sz w:val="24"/>
          <w:szCs w:val="24"/>
        </w:rPr>
        <w:t>in</w:t>
      </w:r>
      <w:r w:rsidRPr="0057357F">
        <w:rPr>
          <w:bCs/>
          <w:sz w:val="24"/>
          <w:szCs w:val="24"/>
        </w:rPr>
        <w:t xml:space="preserve"> </w:t>
      </w:r>
      <w:r w:rsidR="00965E54">
        <w:rPr>
          <w:bCs/>
          <w:sz w:val="24"/>
          <w:szCs w:val="24"/>
        </w:rPr>
        <w:t>vivid</w:t>
      </w:r>
      <w:r w:rsidRPr="0057357F">
        <w:rPr>
          <w:bCs/>
          <w:sz w:val="24"/>
          <w:szCs w:val="24"/>
        </w:rPr>
        <w:t xml:space="preserve">, </w:t>
      </w:r>
      <w:r w:rsidR="00965E54">
        <w:rPr>
          <w:bCs/>
          <w:sz w:val="24"/>
          <w:szCs w:val="24"/>
        </w:rPr>
        <w:t>bright</w:t>
      </w:r>
      <w:r w:rsidR="00741374" w:rsidRPr="0057357F">
        <w:rPr>
          <w:bCs/>
          <w:sz w:val="24"/>
          <w:szCs w:val="24"/>
        </w:rPr>
        <w:t xml:space="preserve"> </w:t>
      </w:r>
      <w:r w:rsidRPr="0057357F">
        <w:rPr>
          <w:bCs/>
          <w:sz w:val="24"/>
          <w:szCs w:val="24"/>
        </w:rPr>
        <w:t>color</w:t>
      </w:r>
      <w:r w:rsidR="001B599F" w:rsidRPr="0057357F">
        <w:rPr>
          <w:bCs/>
          <w:sz w:val="24"/>
          <w:szCs w:val="24"/>
        </w:rPr>
        <w:t>s</w:t>
      </w:r>
      <w:r w:rsidRPr="0057357F">
        <w:rPr>
          <w:bCs/>
          <w:sz w:val="24"/>
          <w:szCs w:val="24"/>
        </w:rPr>
        <w:t xml:space="preserve"> with unmistakable RGB pure laser</w:t>
      </w:r>
      <w:r w:rsidR="00741374">
        <w:rPr>
          <w:bCs/>
          <w:sz w:val="24"/>
          <w:szCs w:val="24"/>
        </w:rPr>
        <w:t xml:space="preserve"> color performance</w:t>
      </w:r>
      <w:r w:rsidR="00446B0B" w:rsidRPr="0057357F">
        <w:rPr>
          <w:bCs/>
          <w:sz w:val="24"/>
          <w:szCs w:val="24"/>
        </w:rPr>
        <w:t>,” says Joel St-Denis, director of product management, Christie. “</w:t>
      </w:r>
      <w:r w:rsidRPr="0057357F">
        <w:rPr>
          <w:bCs/>
          <w:sz w:val="24"/>
          <w:szCs w:val="24"/>
        </w:rPr>
        <w:t xml:space="preserve">The Griffyn 4K50-RGB is the pinnacle of projection technology for the </w:t>
      </w:r>
      <w:proofErr w:type="spellStart"/>
      <w:r w:rsidRPr="0057357F">
        <w:rPr>
          <w:bCs/>
          <w:sz w:val="24"/>
          <w:szCs w:val="24"/>
        </w:rPr>
        <w:t>ProAV</w:t>
      </w:r>
      <w:proofErr w:type="spellEnd"/>
      <w:r w:rsidRPr="0057357F">
        <w:rPr>
          <w:bCs/>
          <w:sz w:val="24"/>
          <w:szCs w:val="24"/>
        </w:rPr>
        <w:t xml:space="preserve"> market, and we couldn’t be more excited to demonstrate it at the show.”</w:t>
      </w:r>
    </w:p>
    <w:p w14:paraId="5E96523A" w14:textId="15D4C9C6" w:rsidR="00555C94" w:rsidRPr="000644C8" w:rsidRDefault="000644C8" w:rsidP="000644C8">
      <w:pPr>
        <w:rPr>
          <w:sz w:val="24"/>
          <w:szCs w:val="24"/>
        </w:rPr>
      </w:pPr>
      <w:r>
        <w:rPr>
          <w:sz w:val="24"/>
          <w:szCs w:val="24"/>
        </w:rPr>
        <w:t>Griffyn 4K50-RGB</w:t>
      </w:r>
      <w:r w:rsidR="00B04F7C">
        <w:rPr>
          <w:sz w:val="24"/>
          <w:szCs w:val="24"/>
        </w:rPr>
        <w:t xml:space="preserve"> features </w:t>
      </w:r>
      <w:r w:rsidR="001D19DA">
        <w:rPr>
          <w:sz w:val="24"/>
          <w:szCs w:val="24"/>
        </w:rPr>
        <w:t>integrated Christie Twist, for warp</w:t>
      </w:r>
      <w:r w:rsidR="00044A9D">
        <w:rPr>
          <w:sz w:val="24"/>
          <w:szCs w:val="24"/>
        </w:rPr>
        <w:t>ing and blending</w:t>
      </w:r>
      <w:r w:rsidR="00BF07A8">
        <w:rPr>
          <w:sz w:val="24"/>
          <w:szCs w:val="24"/>
        </w:rPr>
        <w:t xml:space="preserve">, </w:t>
      </w:r>
      <w:r w:rsidR="00C575A7">
        <w:rPr>
          <w:sz w:val="24"/>
          <w:szCs w:val="24"/>
        </w:rPr>
        <w:t xml:space="preserve">which </w:t>
      </w:r>
      <w:r w:rsidR="008423A8">
        <w:rPr>
          <w:sz w:val="24"/>
          <w:szCs w:val="24"/>
        </w:rPr>
        <w:t>enables compatibility</w:t>
      </w:r>
      <w:r w:rsidR="00D72EA7">
        <w:rPr>
          <w:sz w:val="24"/>
          <w:szCs w:val="24"/>
        </w:rPr>
        <w:t xml:space="preserve"> with </w:t>
      </w:r>
      <w:r w:rsidRPr="000644C8">
        <w:rPr>
          <w:sz w:val="24"/>
          <w:szCs w:val="24"/>
        </w:rPr>
        <w:t>Christie® Mystique™</w:t>
      </w:r>
      <w:r w:rsidR="00D72EA7">
        <w:rPr>
          <w:sz w:val="24"/>
          <w:szCs w:val="24"/>
        </w:rPr>
        <w:t>,</w:t>
      </w:r>
      <w:r w:rsidRPr="000644C8">
        <w:rPr>
          <w:sz w:val="24"/>
          <w:szCs w:val="24"/>
        </w:rPr>
        <w:t> </w:t>
      </w:r>
      <w:r w:rsidR="008423A8">
        <w:rPr>
          <w:sz w:val="24"/>
          <w:szCs w:val="24"/>
        </w:rPr>
        <w:t>Christie’s</w:t>
      </w:r>
      <w:r w:rsidRPr="000644C8">
        <w:rPr>
          <w:sz w:val="24"/>
          <w:szCs w:val="24"/>
        </w:rPr>
        <w:t xml:space="preserve"> automated camera-based alignment and recalibration solution </w:t>
      </w:r>
      <w:r w:rsidR="00D72EA7">
        <w:rPr>
          <w:sz w:val="24"/>
          <w:szCs w:val="24"/>
        </w:rPr>
        <w:t>to</w:t>
      </w:r>
      <w:r w:rsidRPr="000644C8">
        <w:rPr>
          <w:sz w:val="24"/>
          <w:szCs w:val="24"/>
        </w:rPr>
        <w:t xml:space="preserve"> quickly install, align, calibrate and maintain multi-projection systems</w:t>
      </w:r>
      <w:r w:rsidR="00C1078A">
        <w:rPr>
          <w:sz w:val="24"/>
          <w:szCs w:val="24"/>
        </w:rPr>
        <w:t xml:space="preserve">, removing hours </w:t>
      </w:r>
      <w:r w:rsidR="00D72EA7" w:rsidRPr="000644C8">
        <w:rPr>
          <w:sz w:val="24"/>
          <w:szCs w:val="24"/>
        </w:rPr>
        <w:t>of painstaking work.</w:t>
      </w:r>
    </w:p>
    <w:p w14:paraId="31A39065" w14:textId="73B414FE" w:rsidR="00B161BB" w:rsidRPr="0057357F" w:rsidRDefault="00B161BB" w:rsidP="00B161BB">
      <w:pPr>
        <w:rPr>
          <w:bCs/>
          <w:sz w:val="24"/>
          <w:szCs w:val="24"/>
        </w:rPr>
      </w:pPr>
      <w:r w:rsidRPr="0057357F">
        <w:rPr>
          <w:bCs/>
          <w:sz w:val="24"/>
          <w:szCs w:val="24"/>
        </w:rPr>
        <w:lastRenderedPageBreak/>
        <w:t xml:space="preserve">For applications that require higher frame rates, </w:t>
      </w:r>
      <w:r w:rsidR="00291E77" w:rsidRPr="0057357F">
        <w:rPr>
          <w:bCs/>
          <w:sz w:val="24"/>
          <w:szCs w:val="24"/>
        </w:rPr>
        <w:t xml:space="preserve">including themed attractions, </w:t>
      </w:r>
      <w:r w:rsidRPr="0057357F">
        <w:rPr>
          <w:bCs/>
          <w:sz w:val="24"/>
          <w:szCs w:val="24"/>
        </w:rPr>
        <w:t>the Griffyn 4K50-RGB can achieve 4K resolution at 120Hz, and up to 480Hz with HD resolution.</w:t>
      </w:r>
    </w:p>
    <w:p w14:paraId="0C3A6B1F" w14:textId="4E092484" w:rsidR="00954656" w:rsidRPr="00A24A18" w:rsidRDefault="00B161BB" w:rsidP="003C480E">
      <w:pPr>
        <w:rPr>
          <w:bCs/>
          <w:sz w:val="24"/>
          <w:szCs w:val="24"/>
        </w:rPr>
      </w:pPr>
      <w:r w:rsidRPr="0057357F">
        <w:rPr>
          <w:bCs/>
          <w:sz w:val="24"/>
          <w:szCs w:val="24"/>
        </w:rPr>
        <w:t xml:space="preserve">The Christie Griffyn 4K50-RGB </w:t>
      </w:r>
      <w:r w:rsidR="00E77607">
        <w:rPr>
          <w:bCs/>
          <w:sz w:val="24"/>
          <w:szCs w:val="24"/>
        </w:rPr>
        <w:t>will begin</w:t>
      </w:r>
      <w:r w:rsidRPr="0057357F">
        <w:rPr>
          <w:bCs/>
          <w:sz w:val="24"/>
          <w:szCs w:val="24"/>
        </w:rPr>
        <w:t xml:space="preserve"> </w:t>
      </w:r>
      <w:r w:rsidR="00E13CFB">
        <w:rPr>
          <w:bCs/>
          <w:sz w:val="24"/>
          <w:szCs w:val="24"/>
        </w:rPr>
        <w:t>shipping</w:t>
      </w:r>
      <w:r w:rsidR="00E77607">
        <w:rPr>
          <w:bCs/>
          <w:sz w:val="24"/>
          <w:szCs w:val="24"/>
        </w:rPr>
        <w:t xml:space="preserve"> in</w:t>
      </w:r>
      <w:r w:rsidR="00E13CFB">
        <w:rPr>
          <w:bCs/>
          <w:sz w:val="24"/>
          <w:szCs w:val="24"/>
        </w:rPr>
        <w:t xml:space="preserve"> </w:t>
      </w:r>
      <w:r w:rsidR="00D35C26">
        <w:rPr>
          <w:bCs/>
          <w:sz w:val="24"/>
          <w:szCs w:val="24"/>
        </w:rPr>
        <w:t xml:space="preserve">July </w:t>
      </w:r>
      <w:r w:rsidR="00E13CFB">
        <w:rPr>
          <w:bCs/>
          <w:sz w:val="24"/>
          <w:szCs w:val="24"/>
        </w:rPr>
        <w:t>2022</w:t>
      </w:r>
      <w:r w:rsidRPr="0057357F">
        <w:rPr>
          <w:bCs/>
          <w:sz w:val="24"/>
          <w:szCs w:val="24"/>
        </w:rPr>
        <w:t>.</w:t>
      </w:r>
    </w:p>
    <w:p w14:paraId="70CFA23C" w14:textId="77777777" w:rsidR="00E13CFB" w:rsidRDefault="00E13CFB" w:rsidP="003C480E">
      <w:pPr>
        <w:pStyle w:val="NoSpacing"/>
        <w:rPr>
          <w:b/>
        </w:rPr>
      </w:pPr>
    </w:p>
    <w:p w14:paraId="12F39DAA" w14:textId="410B7D38" w:rsidR="003C480E" w:rsidRPr="005D1713" w:rsidRDefault="003C480E" w:rsidP="003C480E">
      <w:pPr>
        <w:pStyle w:val="NoSpacing"/>
      </w:pPr>
      <w:r w:rsidRPr="005D1713">
        <w:rPr>
          <w:b/>
        </w:rPr>
        <w:t>About Christie</w:t>
      </w:r>
      <w:r>
        <w:rPr>
          <w:b/>
        </w:rPr>
        <w:t>®</w:t>
      </w:r>
      <w:r w:rsidRPr="005D1713">
        <w:rPr>
          <w:b/>
        </w:rPr>
        <w:t xml:space="preserve"> </w:t>
      </w:r>
      <w:r w:rsidRPr="005D1713">
        <w:t xml:space="preserve"> </w:t>
      </w:r>
    </w:p>
    <w:p w14:paraId="26F44EE3" w14:textId="77777777" w:rsidR="003C480E" w:rsidRDefault="003C480E" w:rsidP="003C480E">
      <w:pPr>
        <w:pStyle w:val="NoSpacing"/>
      </w:pPr>
      <w: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proofErr w:type="spellStart"/>
      <w:r>
        <w:t>SDVoE</w:t>
      </w:r>
      <w:proofErr w:type="spellEnd"/>
      <w:r>
        <w:t xml:space="preserve"> technology, content management, image processing, LED displays, and Christie </w:t>
      </w:r>
      <w:proofErr w:type="spellStart"/>
      <w:r>
        <w:t>CounterAct</w:t>
      </w:r>
      <w:proofErr w:type="spellEnd"/>
      <w:r>
        <w:t xml:space="preserve">™ far-UVC disinfection solution with patented Care222® technology.  Visit </w:t>
      </w:r>
      <w:hyperlink r:id="rId10">
        <w:r w:rsidRPr="7D7497C0">
          <w:rPr>
            <w:rStyle w:val="Hyperlink"/>
          </w:rPr>
          <w:t>www.christiedigital.com</w:t>
        </w:r>
      </w:hyperlink>
      <w:r>
        <w:t>.</w:t>
      </w:r>
    </w:p>
    <w:p w14:paraId="058322ED" w14:textId="77777777" w:rsidR="003C480E" w:rsidRPr="001A6F35" w:rsidRDefault="003C480E" w:rsidP="003C480E">
      <w:pPr>
        <w:rPr>
          <w:rFonts w:eastAsia="Times New Roman" w:cs="Times New Roman"/>
        </w:rPr>
      </w:pPr>
    </w:p>
    <w:p w14:paraId="12DF8404" w14:textId="77777777" w:rsidR="003C480E" w:rsidRPr="001F14B7" w:rsidRDefault="003C480E" w:rsidP="003C480E">
      <w:pPr>
        <w:jc w:val="center"/>
        <w:rPr>
          <w:rFonts w:ascii="Calibri" w:eastAsia="Times New Roman" w:hAnsi="Calibri" w:cs="Times New Roman"/>
        </w:rPr>
      </w:pPr>
      <w:r w:rsidRPr="001F14B7">
        <w:rPr>
          <w:rFonts w:ascii="Calibri" w:eastAsia="Times New Roman" w:hAnsi="Calibri" w:cs="Times New Roman"/>
        </w:rPr>
        <w:t>– 30 –</w:t>
      </w:r>
    </w:p>
    <w:p w14:paraId="23D83D7C" w14:textId="77777777" w:rsidR="003C480E" w:rsidRPr="001F14B7" w:rsidRDefault="003C480E" w:rsidP="003C480E">
      <w:pPr>
        <w:spacing w:after="0" w:line="240" w:lineRule="auto"/>
        <w:jc w:val="center"/>
        <w:rPr>
          <w:rFonts w:ascii="Calibri" w:eastAsia="Times New Roman" w:hAnsi="Calibri" w:cs="Times New Roman"/>
          <w:sz w:val="24"/>
          <w:lang w:val="en-GB"/>
        </w:rPr>
      </w:pPr>
    </w:p>
    <w:p w14:paraId="39BB8215" w14:textId="77777777" w:rsidR="003C480E" w:rsidRPr="001F14B7" w:rsidRDefault="003C480E" w:rsidP="003C480E">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697A36C5" w14:textId="77777777" w:rsidR="003C480E" w:rsidRDefault="003C480E" w:rsidP="003C480E">
      <w:pPr>
        <w:spacing w:after="0" w:line="240" w:lineRule="auto"/>
        <w:rPr>
          <w:rFonts w:ascii="Calibri" w:eastAsia="Times New Roman" w:hAnsi="Calibri" w:cs="Times New Roman"/>
        </w:rPr>
      </w:pPr>
      <w:r>
        <w:rPr>
          <w:rFonts w:ascii="Calibri" w:eastAsia="Times New Roman" w:hAnsi="Calibri" w:cs="Times New Roman"/>
        </w:rPr>
        <w:t>Deborah Noon</w:t>
      </w:r>
    </w:p>
    <w:p w14:paraId="109406ED" w14:textId="77777777" w:rsidR="003C480E" w:rsidRPr="001F14B7" w:rsidRDefault="003C480E" w:rsidP="003C480E">
      <w:pPr>
        <w:spacing w:after="0" w:line="240" w:lineRule="auto"/>
        <w:rPr>
          <w:rFonts w:ascii="Calibri" w:eastAsia="Times New Roman" w:hAnsi="Calibri" w:cs="Times New Roman"/>
          <w:lang w:val="en-GB"/>
        </w:rPr>
      </w:pPr>
      <w:r w:rsidRPr="001F14B7">
        <w:rPr>
          <w:rFonts w:ascii="Calibri" w:eastAsia="Times New Roman" w:hAnsi="Calibri" w:cs="Times New Roman"/>
        </w:rPr>
        <w:t>Christie</w:t>
      </w:r>
    </w:p>
    <w:p w14:paraId="19DA6008" w14:textId="77777777" w:rsidR="003C480E" w:rsidRDefault="003C480E" w:rsidP="003C480E">
      <w:pPr>
        <w:spacing w:after="0" w:line="240" w:lineRule="auto"/>
        <w:rPr>
          <w:rFonts w:ascii="Calibri" w:eastAsia="Times New Roman" w:hAnsi="Calibri" w:cs="Times New Roman"/>
          <w:lang w:val="en-GB"/>
        </w:rPr>
      </w:pPr>
      <w:r>
        <w:rPr>
          <w:rFonts w:ascii="Calibri" w:eastAsia="Times New Roman" w:hAnsi="Calibri" w:cs="Times New Roman"/>
        </w:rPr>
        <w:t>(519) 749-3109</w:t>
      </w:r>
    </w:p>
    <w:p w14:paraId="69A2D3A4" w14:textId="77777777" w:rsidR="003C480E" w:rsidRPr="001F14B7" w:rsidRDefault="008423A8" w:rsidP="003C480E">
      <w:pPr>
        <w:spacing w:after="0" w:line="240" w:lineRule="auto"/>
        <w:rPr>
          <w:rFonts w:ascii="Calibri" w:eastAsia="Times New Roman" w:hAnsi="Calibri" w:cs="Times New Roman"/>
          <w:lang w:val="en-GB"/>
        </w:rPr>
      </w:pPr>
      <w:hyperlink r:id="rId11" w:history="1">
        <w:r w:rsidR="003C480E" w:rsidRPr="000A572C">
          <w:rPr>
            <w:rStyle w:val="Hyperlink"/>
            <w:rFonts w:ascii="Calibri" w:eastAsia="Times New Roman" w:hAnsi="Calibri" w:cs="Times New Roman"/>
            <w:lang w:val="en-GB"/>
          </w:rPr>
          <w:t>deborah.noon@christiedigital.com</w:t>
        </w:r>
      </w:hyperlink>
    </w:p>
    <w:p w14:paraId="269E3862" w14:textId="77777777" w:rsidR="003C480E" w:rsidRPr="001F14B7" w:rsidRDefault="003C480E" w:rsidP="003C480E">
      <w:pPr>
        <w:spacing w:after="0" w:line="240" w:lineRule="auto"/>
        <w:rPr>
          <w:rFonts w:ascii="Calibri" w:eastAsia="Times New Roman" w:hAnsi="Calibri" w:cs="Times New Roman"/>
          <w:lang w:val="en-GB"/>
        </w:rPr>
      </w:pPr>
    </w:p>
    <w:p w14:paraId="1EE5E078" w14:textId="77777777" w:rsidR="003C480E" w:rsidRPr="001F14B7" w:rsidRDefault="003C480E" w:rsidP="003C480E">
      <w:pPr>
        <w:spacing w:after="0" w:line="240" w:lineRule="auto"/>
        <w:rPr>
          <w:rFonts w:ascii="Calibri" w:eastAsia="Times New Roman" w:hAnsi="Calibri" w:cs="Times New Roman"/>
          <w:lang w:val="en-GB"/>
        </w:rPr>
      </w:pPr>
    </w:p>
    <w:p w14:paraId="73E11F67" w14:textId="77777777" w:rsidR="003C480E" w:rsidRDefault="003C480E" w:rsidP="003C480E">
      <w:pPr>
        <w:pStyle w:val="NoSpacing"/>
        <w:rPr>
          <w:lang w:val="en-GB"/>
        </w:rPr>
      </w:pPr>
      <w:r>
        <w:rPr>
          <w:lang w:val="en-GB"/>
        </w:rPr>
        <w:t>Follow Christie:</w:t>
      </w:r>
    </w:p>
    <w:p w14:paraId="1E7E9B05" w14:textId="77777777" w:rsidR="003C480E" w:rsidRDefault="008423A8" w:rsidP="003C480E">
      <w:pPr>
        <w:pStyle w:val="NoSpacing"/>
        <w:rPr>
          <w:color w:val="1F497D"/>
        </w:rPr>
      </w:pPr>
      <w:hyperlink r:id="rId12" w:history="1">
        <w:r w:rsidR="003C480E">
          <w:rPr>
            <w:rStyle w:val="Hyperlink"/>
          </w:rPr>
          <w:t>https://www.twitter.com/christiedigital</w:t>
        </w:r>
      </w:hyperlink>
      <w:r w:rsidR="003C480E">
        <w:rPr>
          <w:color w:val="1F497D"/>
        </w:rPr>
        <w:t xml:space="preserve"> </w:t>
      </w:r>
    </w:p>
    <w:p w14:paraId="7A0DD82B" w14:textId="77777777" w:rsidR="003C480E" w:rsidRDefault="008423A8" w:rsidP="003C480E">
      <w:pPr>
        <w:pStyle w:val="NoSpacing"/>
        <w:rPr>
          <w:color w:val="1F497D"/>
        </w:rPr>
      </w:pPr>
      <w:hyperlink r:id="rId13" w:history="1">
        <w:r w:rsidR="003C480E">
          <w:rPr>
            <w:rStyle w:val="Hyperlink"/>
          </w:rPr>
          <w:t>https://www.twitter.com/christievive</w:t>
        </w:r>
      </w:hyperlink>
      <w:r w:rsidR="003C480E">
        <w:rPr>
          <w:color w:val="1F497D"/>
        </w:rPr>
        <w:t xml:space="preserve"> </w:t>
      </w:r>
    </w:p>
    <w:p w14:paraId="002AE329" w14:textId="77777777" w:rsidR="003C480E" w:rsidRDefault="008423A8" w:rsidP="003C480E">
      <w:pPr>
        <w:pStyle w:val="NoSpacing"/>
      </w:pPr>
      <w:hyperlink r:id="rId14" w:history="1">
        <w:r w:rsidR="003C480E">
          <w:rPr>
            <w:rStyle w:val="Hyperlink"/>
          </w:rPr>
          <w:t>https://www.facebook.com/christiedigital</w:t>
        </w:r>
      </w:hyperlink>
    </w:p>
    <w:p w14:paraId="085940FD" w14:textId="77777777" w:rsidR="003C480E" w:rsidRDefault="008423A8" w:rsidP="003C480E">
      <w:pPr>
        <w:pStyle w:val="NoSpacing"/>
        <w:rPr>
          <w:color w:val="1F497D"/>
        </w:rPr>
      </w:pPr>
      <w:hyperlink r:id="rId15" w:history="1">
        <w:r w:rsidR="003C480E">
          <w:rPr>
            <w:rStyle w:val="Hyperlink"/>
          </w:rPr>
          <w:t>https://www.linkedin.com/company/christie-digital-systems</w:t>
        </w:r>
      </w:hyperlink>
      <w:r w:rsidR="003C480E">
        <w:rPr>
          <w:color w:val="1F497D"/>
        </w:rPr>
        <w:t xml:space="preserve"> </w:t>
      </w:r>
    </w:p>
    <w:p w14:paraId="631EDA04" w14:textId="77777777" w:rsidR="003C480E" w:rsidRDefault="008423A8" w:rsidP="003C480E">
      <w:pPr>
        <w:pStyle w:val="NoSpacing"/>
        <w:rPr>
          <w:color w:val="1F497D"/>
        </w:rPr>
      </w:pPr>
      <w:hyperlink r:id="rId16" w:history="1">
        <w:r w:rsidR="003C480E">
          <w:rPr>
            <w:rStyle w:val="Hyperlink"/>
          </w:rPr>
          <w:t>https://www.youtube.com/christiedigital</w:t>
        </w:r>
      </w:hyperlink>
      <w:r w:rsidR="003C480E">
        <w:rPr>
          <w:color w:val="1F497D"/>
        </w:rPr>
        <w:t xml:space="preserve"> </w:t>
      </w:r>
    </w:p>
    <w:p w14:paraId="319EA4D6" w14:textId="77777777" w:rsidR="003C480E" w:rsidRDefault="008423A8" w:rsidP="003C480E">
      <w:pPr>
        <w:pStyle w:val="NoSpacing"/>
      </w:pPr>
      <w:hyperlink r:id="rId17" w:history="1">
        <w:r w:rsidR="003C480E">
          <w:rPr>
            <w:rStyle w:val="Hyperlink"/>
          </w:rPr>
          <w:t>https://www.instagram.com/christiedigital</w:t>
        </w:r>
      </w:hyperlink>
    </w:p>
    <w:p w14:paraId="2E2664AF" w14:textId="77777777" w:rsidR="003C480E" w:rsidRDefault="008423A8" w:rsidP="003C480E">
      <w:pPr>
        <w:pStyle w:val="NoSpacing"/>
      </w:pPr>
      <w:hyperlink r:id="rId18" w:history="1">
        <w:r w:rsidR="003C480E">
          <w:rPr>
            <w:rStyle w:val="Hyperlink"/>
            <w:shd w:val="clear" w:color="auto" w:fill="FFFFFF"/>
          </w:rPr>
          <w:t>https://vimeo.com/christiedigital</w:t>
        </w:r>
      </w:hyperlink>
    </w:p>
    <w:p w14:paraId="11F1573B" w14:textId="77777777" w:rsidR="003C480E" w:rsidRPr="001F14B7" w:rsidRDefault="003C480E" w:rsidP="003C480E">
      <w:pPr>
        <w:spacing w:after="0" w:line="240" w:lineRule="auto"/>
        <w:rPr>
          <w:rFonts w:ascii="Calibri" w:eastAsia="Times New Roman" w:hAnsi="Calibri" w:cs="Times New Roman"/>
          <w:sz w:val="24"/>
          <w:lang w:val="en-GB"/>
        </w:rPr>
      </w:pPr>
    </w:p>
    <w:p w14:paraId="72AC3B1C" w14:textId="77777777" w:rsidR="003C480E" w:rsidRPr="001F14B7" w:rsidRDefault="003C480E" w:rsidP="003C480E">
      <w:pPr>
        <w:spacing w:after="0" w:line="240" w:lineRule="auto"/>
        <w:rPr>
          <w:rFonts w:ascii="Calibri" w:eastAsia="Times New Roman" w:hAnsi="Calibri" w:cs="Times New Roman"/>
          <w:sz w:val="18"/>
          <w:szCs w:val="18"/>
          <w:lang w:val="en-GB"/>
        </w:rPr>
      </w:pPr>
      <w:r w:rsidRPr="001F14B7">
        <w:rPr>
          <w:rFonts w:ascii="Calibri" w:eastAsia="Times New Roman" w:hAnsi="Calibri" w:cs="Times New Roman"/>
          <w:sz w:val="18"/>
          <w:szCs w:val="18"/>
          <w:lang w:val="en-GB"/>
        </w:rPr>
        <w:t>“Christie” is a trademark of Christie Digital Systems USA, Inc., registered in the United States of America and certain other countries.</w:t>
      </w:r>
    </w:p>
    <w:p w14:paraId="5464A8B7" w14:textId="77777777" w:rsidR="003C480E" w:rsidRPr="00886986" w:rsidRDefault="003C480E" w:rsidP="003C480E">
      <w:pPr>
        <w:spacing w:after="0" w:line="240" w:lineRule="auto"/>
        <w:rPr>
          <w:rFonts w:ascii="Calibri" w:eastAsia="Times New Roman" w:hAnsi="Calibri" w:cs="Times New Roman"/>
          <w:sz w:val="18"/>
          <w:szCs w:val="18"/>
          <w:lang w:val="en-GB"/>
        </w:rPr>
      </w:pPr>
      <w:r>
        <w:rPr>
          <w:rFonts w:ascii="Calibri" w:eastAsia="Times New Roman" w:hAnsi="Calibri" w:cs="Times New Roman"/>
          <w:sz w:val="18"/>
          <w:szCs w:val="18"/>
          <w:lang w:val="en-GB"/>
        </w:rPr>
        <w:t>“</w:t>
      </w:r>
      <w:r w:rsidRPr="001F14B7">
        <w:rPr>
          <w:rFonts w:ascii="Calibri" w:eastAsia="Times New Roman" w:hAnsi="Calibri" w:cs="Times New Roman"/>
          <w:sz w:val="18"/>
          <w:szCs w:val="18"/>
          <w:lang w:val="en-GB"/>
        </w:rPr>
        <w:t>DLP</w:t>
      </w:r>
      <w:r>
        <w:rPr>
          <w:rFonts w:ascii="Calibri" w:eastAsia="Times New Roman" w:hAnsi="Calibri" w:cs="Times New Roman"/>
          <w:sz w:val="18"/>
          <w:szCs w:val="18"/>
          <w:lang w:val="en-GB"/>
        </w:rPr>
        <w:t>”</w:t>
      </w:r>
      <w:r w:rsidRPr="001F14B7">
        <w:rPr>
          <w:rFonts w:ascii="Calibri" w:eastAsia="Times New Roman" w:hAnsi="Calibri" w:cs="Times New Roman"/>
          <w:sz w:val="18"/>
          <w:szCs w:val="18"/>
          <w:lang w:val="en-GB"/>
        </w:rPr>
        <w:t xml:space="preserve"> is a registered trademark of Texas Instruments</w:t>
      </w:r>
    </w:p>
    <w:p w14:paraId="34A964F3" w14:textId="77777777" w:rsidR="003C480E" w:rsidRPr="00886986" w:rsidRDefault="003C480E" w:rsidP="003C480E">
      <w:pPr>
        <w:rPr>
          <w:rFonts w:ascii="Calibri" w:eastAsia="Times New Roman" w:hAnsi="Calibri" w:cs="Times New Roman"/>
          <w:b/>
          <w:sz w:val="24"/>
          <w:szCs w:val="24"/>
        </w:rPr>
      </w:pPr>
    </w:p>
    <w:bookmarkEnd w:id="0"/>
    <w:p w14:paraId="61928A67" w14:textId="77777777" w:rsidR="003C480E" w:rsidRDefault="003C480E" w:rsidP="003C480E"/>
    <w:p w14:paraId="5243813A" w14:textId="77777777" w:rsidR="00CD4BFF" w:rsidRDefault="00CD4BFF"/>
    <w:sectPr w:rsidR="00CD4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0E"/>
    <w:rsid w:val="00021069"/>
    <w:rsid w:val="00023DCD"/>
    <w:rsid w:val="000337D5"/>
    <w:rsid w:val="00037E71"/>
    <w:rsid w:val="00044A9D"/>
    <w:rsid w:val="000542C0"/>
    <w:rsid w:val="000644C8"/>
    <w:rsid w:val="000A6C34"/>
    <w:rsid w:val="000B246C"/>
    <w:rsid w:val="000D4AF4"/>
    <w:rsid w:val="000E31F9"/>
    <w:rsid w:val="000F0D2B"/>
    <w:rsid w:val="001563BB"/>
    <w:rsid w:val="001B0ED8"/>
    <w:rsid w:val="001B16C5"/>
    <w:rsid w:val="001B599F"/>
    <w:rsid w:val="001C5431"/>
    <w:rsid w:val="001D19DA"/>
    <w:rsid w:val="001D6C82"/>
    <w:rsid w:val="001E4339"/>
    <w:rsid w:val="00260C18"/>
    <w:rsid w:val="00291E77"/>
    <w:rsid w:val="002D03D2"/>
    <w:rsid w:val="002E6148"/>
    <w:rsid w:val="003067FD"/>
    <w:rsid w:val="00320467"/>
    <w:rsid w:val="003B56A7"/>
    <w:rsid w:val="003B673A"/>
    <w:rsid w:val="003C480E"/>
    <w:rsid w:val="0041622C"/>
    <w:rsid w:val="00430724"/>
    <w:rsid w:val="00431639"/>
    <w:rsid w:val="00446B0B"/>
    <w:rsid w:val="00454E2F"/>
    <w:rsid w:val="00461AC9"/>
    <w:rsid w:val="00462065"/>
    <w:rsid w:val="00475E4B"/>
    <w:rsid w:val="004771EE"/>
    <w:rsid w:val="004F3AEE"/>
    <w:rsid w:val="0050479F"/>
    <w:rsid w:val="00516248"/>
    <w:rsid w:val="005439AE"/>
    <w:rsid w:val="00555C94"/>
    <w:rsid w:val="00570653"/>
    <w:rsid w:val="0057357F"/>
    <w:rsid w:val="00576FE4"/>
    <w:rsid w:val="00582CA0"/>
    <w:rsid w:val="0059765B"/>
    <w:rsid w:val="005A3D56"/>
    <w:rsid w:val="005C3D99"/>
    <w:rsid w:val="005F7EBD"/>
    <w:rsid w:val="00612776"/>
    <w:rsid w:val="00686D03"/>
    <w:rsid w:val="006A297B"/>
    <w:rsid w:val="006B03DA"/>
    <w:rsid w:val="006C595A"/>
    <w:rsid w:val="00703B45"/>
    <w:rsid w:val="00724850"/>
    <w:rsid w:val="00741374"/>
    <w:rsid w:val="00796E49"/>
    <w:rsid w:val="00797C4E"/>
    <w:rsid w:val="008055CE"/>
    <w:rsid w:val="008214DD"/>
    <w:rsid w:val="00842317"/>
    <w:rsid w:val="008423A8"/>
    <w:rsid w:val="008D5FE4"/>
    <w:rsid w:val="00901275"/>
    <w:rsid w:val="00901BF0"/>
    <w:rsid w:val="00915D63"/>
    <w:rsid w:val="00940B0F"/>
    <w:rsid w:val="009432F1"/>
    <w:rsid w:val="00954656"/>
    <w:rsid w:val="00965E54"/>
    <w:rsid w:val="00974A27"/>
    <w:rsid w:val="00975259"/>
    <w:rsid w:val="009847EC"/>
    <w:rsid w:val="00A24A18"/>
    <w:rsid w:val="00A35FA8"/>
    <w:rsid w:val="00A67358"/>
    <w:rsid w:val="00AD59B8"/>
    <w:rsid w:val="00AE1337"/>
    <w:rsid w:val="00B04F7C"/>
    <w:rsid w:val="00B161BB"/>
    <w:rsid w:val="00B20059"/>
    <w:rsid w:val="00B32A6D"/>
    <w:rsid w:val="00B81CBE"/>
    <w:rsid w:val="00BC5D90"/>
    <w:rsid w:val="00BD4BB2"/>
    <w:rsid w:val="00BE2635"/>
    <w:rsid w:val="00BF07A8"/>
    <w:rsid w:val="00BF19F0"/>
    <w:rsid w:val="00C1078A"/>
    <w:rsid w:val="00C130A7"/>
    <w:rsid w:val="00C1355C"/>
    <w:rsid w:val="00C34C99"/>
    <w:rsid w:val="00C568AC"/>
    <w:rsid w:val="00C575A7"/>
    <w:rsid w:val="00CD4BFF"/>
    <w:rsid w:val="00CD5047"/>
    <w:rsid w:val="00CF27FB"/>
    <w:rsid w:val="00CF46FE"/>
    <w:rsid w:val="00D26EFD"/>
    <w:rsid w:val="00D35C26"/>
    <w:rsid w:val="00D43E30"/>
    <w:rsid w:val="00D443AA"/>
    <w:rsid w:val="00D6279A"/>
    <w:rsid w:val="00D706CC"/>
    <w:rsid w:val="00D72EA7"/>
    <w:rsid w:val="00D82C2B"/>
    <w:rsid w:val="00D90A96"/>
    <w:rsid w:val="00D9405B"/>
    <w:rsid w:val="00DC54FF"/>
    <w:rsid w:val="00DF048A"/>
    <w:rsid w:val="00E13CFB"/>
    <w:rsid w:val="00E179EB"/>
    <w:rsid w:val="00E77607"/>
    <w:rsid w:val="00EB2096"/>
    <w:rsid w:val="00ED2067"/>
    <w:rsid w:val="00EE7BE0"/>
    <w:rsid w:val="00F11A6A"/>
    <w:rsid w:val="00F62245"/>
    <w:rsid w:val="00F70103"/>
    <w:rsid w:val="00F72B69"/>
    <w:rsid w:val="00FC6267"/>
    <w:rsid w:val="31442E52"/>
    <w:rsid w:val="3A68C7CA"/>
    <w:rsid w:val="53C2E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252E2"/>
  <w15:chartTrackingRefBased/>
  <w15:docId w15:val="{2D161169-62DC-4270-BE17-245C115E1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80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480E"/>
    <w:rPr>
      <w:color w:val="0563C1" w:themeColor="hyperlink"/>
      <w:u w:val="single"/>
    </w:rPr>
  </w:style>
  <w:style w:type="paragraph" w:styleId="NoSpacing">
    <w:name w:val="No Spacing"/>
    <w:uiPriority w:val="1"/>
    <w:qFormat/>
    <w:rsid w:val="003C480E"/>
    <w:pPr>
      <w:spacing w:after="0" w:line="240" w:lineRule="auto"/>
    </w:pPr>
  </w:style>
  <w:style w:type="paragraph" w:styleId="BalloonText">
    <w:name w:val="Balloon Text"/>
    <w:basedOn w:val="Normal"/>
    <w:link w:val="BalloonTextChar"/>
    <w:uiPriority w:val="99"/>
    <w:semiHidden/>
    <w:unhideWhenUsed/>
    <w:rsid w:val="00260C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C18"/>
    <w:rPr>
      <w:rFonts w:ascii="Segoe UI" w:hAnsi="Segoe UI" w:cs="Segoe UI"/>
      <w:sz w:val="18"/>
      <w:szCs w:val="18"/>
    </w:rPr>
  </w:style>
  <w:style w:type="character" w:customStyle="1" w:styleId="normaltextrun">
    <w:name w:val="normaltextrun"/>
    <w:basedOn w:val="DefaultParagraphFont"/>
    <w:rsid w:val="009847EC"/>
  </w:style>
  <w:style w:type="character" w:styleId="UnresolvedMention">
    <w:name w:val="Unresolved Mention"/>
    <w:basedOn w:val="DefaultParagraphFont"/>
    <w:uiPriority w:val="99"/>
    <w:semiHidden/>
    <w:unhideWhenUsed/>
    <w:rsid w:val="00E179EB"/>
    <w:rPr>
      <w:color w:val="605E5C"/>
      <w:shd w:val="clear" w:color="auto" w:fill="E1DFDD"/>
    </w:rPr>
  </w:style>
  <w:style w:type="paragraph" w:styleId="CommentText">
    <w:name w:val="annotation text"/>
    <w:basedOn w:val="Normal"/>
    <w:link w:val="CommentTextChar"/>
    <w:uiPriority w:val="99"/>
    <w:semiHidden/>
    <w:unhideWhenUsed/>
    <w:rsid w:val="00F62245"/>
    <w:pPr>
      <w:spacing w:line="240" w:lineRule="auto"/>
    </w:pPr>
    <w:rPr>
      <w:sz w:val="20"/>
      <w:szCs w:val="20"/>
    </w:rPr>
  </w:style>
  <w:style w:type="character" w:customStyle="1" w:styleId="CommentTextChar">
    <w:name w:val="Comment Text Char"/>
    <w:basedOn w:val="DefaultParagraphFont"/>
    <w:link w:val="CommentText"/>
    <w:uiPriority w:val="99"/>
    <w:semiHidden/>
    <w:rsid w:val="00F62245"/>
    <w:rPr>
      <w:sz w:val="20"/>
      <w:szCs w:val="20"/>
    </w:rPr>
  </w:style>
  <w:style w:type="character" w:styleId="CommentReference">
    <w:name w:val="annotation reference"/>
    <w:basedOn w:val="DefaultParagraphFont"/>
    <w:uiPriority w:val="99"/>
    <w:semiHidden/>
    <w:unhideWhenUsed/>
    <w:rsid w:val="00F62245"/>
    <w:rPr>
      <w:sz w:val="16"/>
      <w:szCs w:val="16"/>
    </w:rPr>
  </w:style>
  <w:style w:type="paragraph" w:styleId="Revision">
    <w:name w:val="Revision"/>
    <w:hidden/>
    <w:uiPriority w:val="99"/>
    <w:semiHidden/>
    <w:rsid w:val="006A29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edigital.com/" TargetMode="External"/><Relationship Id="rId13" Type="http://schemas.openxmlformats.org/officeDocument/2006/relationships/hyperlink" Target="https://www.twitter.com/christievive" TargetMode="External"/><Relationship Id="rId18" Type="http://schemas.openxmlformats.org/officeDocument/2006/relationships/hyperlink" Target="https://vimeo.com/christiedigital" TargetMode="Externa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hyperlink" Target="https://www.twitter.com/christiedigital" TargetMode="External"/><Relationship Id="rId17" Type="http://schemas.openxmlformats.org/officeDocument/2006/relationships/hyperlink" Target="https://www.instagram.com/christiedigital" TargetMode="External"/><Relationship Id="rId2" Type="http://schemas.openxmlformats.org/officeDocument/2006/relationships/customXml" Target="../customXml/item2.xml"/><Relationship Id="rId16" Type="http://schemas.openxmlformats.org/officeDocument/2006/relationships/hyperlink" Target="https://www.youtube.com/christiedigit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borah.noon@christiedigital.com?subject=Press%20release%20follow%20up" TargetMode="External"/><Relationship Id="rId5" Type="http://schemas.openxmlformats.org/officeDocument/2006/relationships/settings" Target="settings.xml"/><Relationship Id="rId15" Type="http://schemas.openxmlformats.org/officeDocument/2006/relationships/hyperlink" Target="https://www.linkedin.com/company/christie-digital-systems" TargetMode="External"/><Relationship Id="rId10" Type="http://schemas.openxmlformats.org/officeDocument/2006/relationships/hyperlink" Target="http://www.christiedigital.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christiedigital.com/products/projectors/all-projectors/griffyn-series/" TargetMode="External"/><Relationship Id="rId14" Type="http://schemas.openxmlformats.org/officeDocument/2006/relationships/hyperlink" Target="https://www.facebook.com/christiedig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9b65aa6-30b0-4eaa-b726-3dfe4b6f4e42">
      <UserInfo>
        <DisplayName>Noon, Deborah</DisplayName>
        <AccountId>77</AccountId>
        <AccountType/>
      </UserInfo>
    </SharedWithUsers>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2729C6-F4AF-4865-A0C1-81A20FFA489D}">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2.xml><?xml version="1.0" encoding="utf-8"?>
<ds:datastoreItem xmlns:ds="http://schemas.openxmlformats.org/officeDocument/2006/customXml" ds:itemID="{820EA27E-4FB6-471D-95BD-17CB3A672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325446-44F3-4BA8-9506-D0664BD9018D}">
  <ds:schemaRefs>
    <ds:schemaRef ds:uri="http://schemas.microsoft.com/sharepoint/v3/contenttype/forms"/>
  </ds:schemaRefs>
</ds:datastoreItem>
</file>

<file path=docMetadata/LabelInfo.xml><?xml version="1.0" encoding="utf-8"?>
<clbl:labelList xmlns:clbl="http://schemas.microsoft.com/office/2020/mipLabelMetadata">
  <clbl:label id="{df46f062-ad2c-4076-88e6-c675c789a0d8}" enabled="0" method="" siteId="{df46f062-ad2c-4076-88e6-c675c789a0d8}" removed="1"/>
</clbl:labelList>
</file>

<file path=docProps/app.xml><?xml version="1.0" encoding="utf-8"?>
<Properties xmlns="http://schemas.openxmlformats.org/officeDocument/2006/extended-properties" xmlns:vt="http://schemas.openxmlformats.org/officeDocument/2006/docPropsVTypes">
  <Template>Normal</Template>
  <TotalTime>104</TotalTime>
  <Pages>2</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4541</CharactersWithSpaces>
  <SharedDoc>false</SharedDoc>
  <HLinks>
    <vt:vector size="66" baseType="variant">
      <vt:variant>
        <vt:i4>131142</vt:i4>
      </vt:variant>
      <vt:variant>
        <vt:i4>30</vt:i4>
      </vt:variant>
      <vt:variant>
        <vt:i4>0</vt:i4>
      </vt:variant>
      <vt:variant>
        <vt:i4>5</vt:i4>
      </vt:variant>
      <vt:variant>
        <vt:lpwstr>https://vimeo.com/christiedigital</vt:lpwstr>
      </vt:variant>
      <vt:variant>
        <vt:lpwstr/>
      </vt:variant>
      <vt:variant>
        <vt:i4>4915286</vt:i4>
      </vt:variant>
      <vt:variant>
        <vt:i4>27</vt:i4>
      </vt:variant>
      <vt:variant>
        <vt:i4>0</vt:i4>
      </vt:variant>
      <vt:variant>
        <vt:i4>5</vt:i4>
      </vt:variant>
      <vt:variant>
        <vt:lpwstr>https://www.instagram.com/christiedigital</vt:lpwstr>
      </vt:variant>
      <vt:variant>
        <vt:lpwstr/>
      </vt:variant>
      <vt:variant>
        <vt:i4>3014702</vt:i4>
      </vt:variant>
      <vt:variant>
        <vt:i4>24</vt:i4>
      </vt:variant>
      <vt:variant>
        <vt:i4>0</vt:i4>
      </vt:variant>
      <vt:variant>
        <vt:i4>5</vt:i4>
      </vt:variant>
      <vt:variant>
        <vt:lpwstr>https://www.youtube.com/christiedigital</vt:lpwstr>
      </vt:variant>
      <vt:variant>
        <vt:lpwstr/>
      </vt:variant>
      <vt:variant>
        <vt:i4>5373968</vt:i4>
      </vt:variant>
      <vt:variant>
        <vt:i4>21</vt:i4>
      </vt:variant>
      <vt:variant>
        <vt:i4>0</vt:i4>
      </vt:variant>
      <vt:variant>
        <vt:i4>5</vt:i4>
      </vt:variant>
      <vt:variant>
        <vt:lpwstr>https://www.linkedin.com/company/christie-digital-systems</vt:lpwstr>
      </vt:variant>
      <vt:variant>
        <vt:lpwstr/>
      </vt:variant>
      <vt:variant>
        <vt:i4>5636183</vt:i4>
      </vt:variant>
      <vt:variant>
        <vt:i4>18</vt:i4>
      </vt:variant>
      <vt:variant>
        <vt:i4>0</vt:i4>
      </vt:variant>
      <vt:variant>
        <vt:i4>5</vt:i4>
      </vt:variant>
      <vt:variant>
        <vt:lpwstr>https://www.facebook.com/christiedigital</vt:lpwstr>
      </vt:variant>
      <vt:variant>
        <vt:lpwstr/>
      </vt:variant>
      <vt:variant>
        <vt:i4>6029406</vt:i4>
      </vt:variant>
      <vt:variant>
        <vt:i4>15</vt:i4>
      </vt:variant>
      <vt:variant>
        <vt:i4>0</vt:i4>
      </vt:variant>
      <vt:variant>
        <vt:i4>5</vt:i4>
      </vt:variant>
      <vt:variant>
        <vt:lpwstr>https://www.twitter.com/christievive</vt:lpwstr>
      </vt:variant>
      <vt:variant>
        <vt:lpwstr/>
      </vt:variant>
      <vt:variant>
        <vt:i4>3211305</vt:i4>
      </vt:variant>
      <vt:variant>
        <vt:i4>12</vt:i4>
      </vt:variant>
      <vt:variant>
        <vt:i4>0</vt:i4>
      </vt:variant>
      <vt:variant>
        <vt:i4>5</vt:i4>
      </vt:variant>
      <vt:variant>
        <vt:lpwstr>https://www.twitter.com/christiedigital</vt:lpwstr>
      </vt:variant>
      <vt:variant>
        <vt:lpwstr/>
      </vt:variant>
      <vt:variant>
        <vt:i4>3145756</vt:i4>
      </vt:variant>
      <vt:variant>
        <vt:i4>9</vt:i4>
      </vt:variant>
      <vt:variant>
        <vt:i4>0</vt:i4>
      </vt:variant>
      <vt:variant>
        <vt:i4>5</vt:i4>
      </vt:variant>
      <vt:variant>
        <vt:lpwstr>mailto:deborah.noon@christiedigital.com?subject=Press%20release%20follow%20up</vt:lpwstr>
      </vt:variant>
      <vt:variant>
        <vt:lpwstr/>
      </vt:variant>
      <vt:variant>
        <vt:i4>3473504</vt:i4>
      </vt:variant>
      <vt:variant>
        <vt:i4>6</vt:i4>
      </vt:variant>
      <vt:variant>
        <vt:i4>0</vt:i4>
      </vt:variant>
      <vt:variant>
        <vt:i4>5</vt:i4>
      </vt:variant>
      <vt:variant>
        <vt:lpwstr>http://www.christiedigital.com/</vt:lpwstr>
      </vt:variant>
      <vt:variant>
        <vt:lpwstr/>
      </vt:variant>
      <vt:variant>
        <vt:i4>6881385</vt:i4>
      </vt:variant>
      <vt:variant>
        <vt:i4>3</vt:i4>
      </vt:variant>
      <vt:variant>
        <vt:i4>0</vt:i4>
      </vt:variant>
      <vt:variant>
        <vt:i4>5</vt:i4>
      </vt:variant>
      <vt:variant>
        <vt:lpwstr>https://www.christiedigital.com/products/projectors/all-projectors/griffyn-series/</vt:lpwstr>
      </vt:variant>
      <vt:variant>
        <vt:lpwstr/>
      </vt:variant>
      <vt:variant>
        <vt:i4>3473504</vt:i4>
      </vt:variant>
      <vt:variant>
        <vt:i4>0</vt:i4>
      </vt:variant>
      <vt:variant>
        <vt:i4>0</vt:i4>
      </vt:variant>
      <vt:variant>
        <vt:i4>5</vt:i4>
      </vt:variant>
      <vt:variant>
        <vt:lpwstr>http://www.christiedigital.com/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Noon, Deborah</dc:creator>
  <cp:keywords/>
  <dc:description/>
  <cp:lastModifiedBy>Noon, Deborah</cp:lastModifiedBy>
  <cp:revision>24</cp:revision>
  <dcterms:created xsi:type="dcterms:W3CDTF">2022-05-20T20:15:00Z</dcterms:created>
  <dcterms:modified xsi:type="dcterms:W3CDTF">2022-05-27T20:20:00Z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MediaServiceImageTags">
    <vt:lpwstr/>
  </property>
</Properties>
</file>