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E1B35" w14:textId="77777777" w:rsidR="00607D7B" w:rsidRPr="00015F2D" w:rsidRDefault="00607D7B" w:rsidP="00607D7B">
      <w:pPr>
        <w:pStyle w:val="BodyText"/>
        <w:ind w:hanging="630"/>
        <w:jc w:val="left"/>
        <w:rPr>
          <w:rFonts w:asciiTheme="minorHAnsi" w:eastAsiaTheme="minorEastAsia" w:hAnsiTheme="minorHAnsi" w:cstheme="minorHAnsi"/>
          <w:noProof/>
          <w:sz w:val="24"/>
          <w:szCs w:val="24"/>
        </w:rPr>
      </w:pPr>
      <w:r w:rsidRPr="00015F2D">
        <w:rPr>
          <w:rFonts w:asciiTheme="minorHAnsi" w:hAnsiTheme="minorHAnsi" w:cstheme="minorHAnsi"/>
          <w:noProof/>
        </w:rPr>
        <w:drawing>
          <wp:inline distT="0" distB="0" distL="0" distR="0" wp14:anchorId="21DBBBC9" wp14:editId="05BFD940">
            <wp:extent cx="2519045" cy="819785"/>
            <wp:effectExtent l="0" t="0" r="0" b="0"/>
            <wp:docPr id="1" name="Picture 1" descr="Christie_RGB_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9">
                      <a:extLst>
                        <a:ext uri="{28A0092B-C50C-407E-A947-70E740481C1C}">
                          <a14:useLocalDpi xmlns:a14="http://schemas.microsoft.com/office/drawing/2010/main" val="0"/>
                        </a:ext>
                      </a:extLst>
                    </a:blip>
                    <a:stretch>
                      <a:fillRect/>
                    </a:stretch>
                  </pic:blipFill>
                  <pic:spPr>
                    <a:xfrm>
                      <a:off x="0" y="0"/>
                      <a:ext cx="2519045" cy="819785"/>
                    </a:xfrm>
                    <a:prstGeom prst="rect">
                      <a:avLst/>
                    </a:prstGeom>
                  </pic:spPr>
                </pic:pic>
              </a:graphicData>
            </a:graphic>
          </wp:inline>
        </w:drawing>
      </w:r>
      <w:r w:rsidRPr="00015F2D">
        <w:rPr>
          <w:rFonts w:asciiTheme="minorHAnsi" w:hAnsiTheme="minorHAnsi" w:cstheme="minorHAnsi"/>
        </w:rPr>
        <w:tab/>
      </w:r>
      <w:r w:rsidRPr="00015F2D">
        <w:rPr>
          <w:rFonts w:asciiTheme="minorHAnsi" w:hAnsiTheme="minorHAnsi" w:cstheme="minorHAnsi"/>
        </w:rPr>
        <w:tab/>
      </w:r>
      <w:r w:rsidRPr="00015F2D">
        <w:rPr>
          <w:rFonts w:asciiTheme="minorHAnsi" w:hAnsiTheme="minorHAnsi" w:cstheme="minorHAnsi"/>
        </w:rPr>
        <w:tab/>
      </w:r>
      <w:r w:rsidRPr="00015F2D">
        <w:rPr>
          <w:rFonts w:asciiTheme="minorHAnsi" w:hAnsiTheme="minorHAnsi" w:cstheme="minorHAnsi"/>
        </w:rPr>
        <w:tab/>
      </w:r>
    </w:p>
    <w:p w14:paraId="13F27FEE" w14:textId="77777777" w:rsidR="00015F2D" w:rsidRDefault="005F1574" w:rsidP="00607D7B">
      <w:pPr>
        <w:spacing w:after="0" w:line="240" w:lineRule="auto"/>
        <w:jc w:val="center"/>
        <w:rPr>
          <w:rFonts w:cstheme="minorHAnsi"/>
          <w:b/>
          <w:sz w:val="28"/>
        </w:rPr>
      </w:pPr>
      <w:proofErr w:type="gramStart"/>
      <w:r w:rsidRPr="00015F2D">
        <w:rPr>
          <w:rFonts w:cstheme="minorHAnsi"/>
          <w:b/>
          <w:sz w:val="28"/>
        </w:rPr>
        <w:t>科视</w:t>
      </w:r>
      <w:proofErr w:type="gramEnd"/>
      <w:r w:rsidRPr="00015F2D">
        <w:rPr>
          <w:rFonts w:cstheme="minorHAnsi"/>
          <w:b/>
          <w:sz w:val="28"/>
        </w:rPr>
        <w:t>Christie GS</w:t>
      </w:r>
      <w:r w:rsidRPr="00015F2D">
        <w:rPr>
          <w:rFonts w:cstheme="minorHAnsi"/>
          <w:b/>
          <w:sz w:val="28"/>
        </w:rPr>
        <w:t>系列为上海一所著名大学</w:t>
      </w:r>
    </w:p>
    <w:p w14:paraId="08DF977B" w14:textId="41D7EED7" w:rsidR="00607D7B" w:rsidRPr="00015F2D" w:rsidRDefault="005F1574" w:rsidP="00607D7B">
      <w:pPr>
        <w:spacing w:after="0" w:line="240" w:lineRule="auto"/>
        <w:jc w:val="center"/>
        <w:rPr>
          <w:rFonts w:cstheme="minorHAnsi"/>
          <w:b/>
          <w:sz w:val="28"/>
          <w:szCs w:val="28"/>
        </w:rPr>
      </w:pPr>
      <w:r w:rsidRPr="00015F2D">
        <w:rPr>
          <w:rFonts w:cstheme="minorHAnsi"/>
          <w:b/>
          <w:sz w:val="28"/>
        </w:rPr>
        <w:t>开创性的</w:t>
      </w:r>
      <w:r w:rsidRPr="00015F2D">
        <w:rPr>
          <w:rFonts w:cstheme="minorHAnsi"/>
          <w:b/>
          <w:sz w:val="28"/>
        </w:rPr>
        <w:t>360</w:t>
      </w:r>
      <w:r w:rsidRPr="00015F2D">
        <w:rPr>
          <w:rFonts w:cstheme="minorHAnsi"/>
          <w:b/>
          <w:sz w:val="28"/>
        </w:rPr>
        <w:t>度沉浸式</w:t>
      </w:r>
      <w:r w:rsidRPr="00015F2D">
        <w:rPr>
          <w:rFonts w:cstheme="minorHAnsi"/>
          <w:b/>
          <w:sz w:val="28"/>
        </w:rPr>
        <w:t>VR</w:t>
      </w:r>
      <w:r w:rsidRPr="00015F2D">
        <w:rPr>
          <w:rFonts w:cstheme="minorHAnsi"/>
          <w:b/>
          <w:sz w:val="28"/>
        </w:rPr>
        <w:t>实验室提供支持</w:t>
      </w:r>
      <w:r w:rsidRPr="00015F2D">
        <w:rPr>
          <w:rFonts w:cstheme="minorHAnsi"/>
          <w:b/>
          <w:sz w:val="28"/>
        </w:rPr>
        <w:t xml:space="preserve"> </w:t>
      </w:r>
    </w:p>
    <w:p w14:paraId="04C2F991" w14:textId="77777777" w:rsidR="00607D7B" w:rsidRPr="00015F2D" w:rsidRDefault="00607D7B" w:rsidP="00607D7B">
      <w:pPr>
        <w:spacing w:after="0" w:line="240" w:lineRule="auto"/>
        <w:rPr>
          <w:rFonts w:cstheme="minorHAnsi"/>
          <w:sz w:val="24"/>
          <w:szCs w:val="24"/>
        </w:rPr>
      </w:pPr>
    </w:p>
    <w:p w14:paraId="580DCEE0" w14:textId="34FF305A" w:rsidR="007E1D8C" w:rsidRPr="00015F2D" w:rsidRDefault="005F1574" w:rsidP="005F1574">
      <w:pPr>
        <w:spacing w:after="0" w:line="240" w:lineRule="auto"/>
        <w:rPr>
          <w:rStyle w:val="copied"/>
          <w:rFonts w:eastAsia="SimSun" w:cstheme="minorHAnsi"/>
          <w:bCs/>
          <w:color w:val="000000"/>
          <w:sz w:val="24"/>
          <w:szCs w:val="24"/>
          <w:bdr w:val="none" w:sz="0" w:space="0" w:color="auto" w:frame="1"/>
        </w:rPr>
      </w:pPr>
      <w:bookmarkStart w:id="0" w:name="_Hlk39132818"/>
      <w:r w:rsidRPr="00015F2D">
        <w:rPr>
          <w:rStyle w:val="copied"/>
          <w:rFonts w:cstheme="minorHAnsi"/>
          <w:b/>
          <w:color w:val="000000"/>
          <w:sz w:val="24"/>
          <w:bdr w:val="none" w:sz="0" w:space="0" w:color="auto" w:frame="1"/>
        </w:rPr>
        <w:t>上海</w:t>
      </w:r>
      <w:r w:rsidRPr="00015F2D">
        <w:rPr>
          <w:rStyle w:val="copied"/>
          <w:rFonts w:cstheme="minorHAnsi"/>
          <w:b/>
          <w:sz w:val="24"/>
          <w:bdr w:val="none" w:sz="0" w:space="0" w:color="auto" w:frame="1"/>
        </w:rPr>
        <w:t>（</w:t>
      </w:r>
      <w:r w:rsidRPr="00015F2D">
        <w:rPr>
          <w:rStyle w:val="copied"/>
          <w:rFonts w:cstheme="minorHAnsi"/>
          <w:b/>
          <w:sz w:val="24"/>
          <w:bdr w:val="none" w:sz="0" w:space="0" w:color="auto" w:frame="1"/>
        </w:rPr>
        <w:t>2023</w:t>
      </w:r>
      <w:r w:rsidRPr="00015F2D">
        <w:rPr>
          <w:rStyle w:val="copied"/>
          <w:rFonts w:cstheme="minorHAnsi"/>
          <w:b/>
          <w:sz w:val="24"/>
          <w:bdr w:val="none" w:sz="0" w:space="0" w:color="auto" w:frame="1"/>
        </w:rPr>
        <w:t>年</w:t>
      </w:r>
      <w:r w:rsidRPr="00015F2D">
        <w:rPr>
          <w:rStyle w:val="copied"/>
          <w:rFonts w:cstheme="minorHAnsi"/>
          <w:b/>
          <w:sz w:val="24"/>
          <w:bdr w:val="none" w:sz="0" w:space="0" w:color="auto" w:frame="1"/>
        </w:rPr>
        <w:t>7</w:t>
      </w:r>
      <w:r w:rsidRPr="00015F2D">
        <w:rPr>
          <w:rStyle w:val="copied"/>
          <w:rFonts w:cstheme="minorHAnsi"/>
          <w:b/>
          <w:sz w:val="24"/>
          <w:bdr w:val="none" w:sz="0" w:space="0" w:color="auto" w:frame="1"/>
        </w:rPr>
        <w:t>月</w:t>
      </w:r>
      <w:r w:rsidRPr="00015F2D">
        <w:rPr>
          <w:rStyle w:val="copied"/>
          <w:rFonts w:cstheme="minorHAnsi"/>
          <w:b/>
          <w:sz w:val="24"/>
          <w:bdr w:val="none" w:sz="0" w:space="0" w:color="auto" w:frame="1"/>
        </w:rPr>
        <w:t>1</w:t>
      </w:r>
      <w:r w:rsidR="006B6CA0">
        <w:rPr>
          <w:rStyle w:val="copied"/>
          <w:rFonts w:cstheme="minorHAnsi"/>
          <w:b/>
          <w:sz w:val="24"/>
          <w:bdr w:val="none" w:sz="0" w:space="0" w:color="auto" w:frame="1"/>
        </w:rPr>
        <w:t>8</w:t>
      </w:r>
      <w:r w:rsidRPr="00015F2D">
        <w:rPr>
          <w:rStyle w:val="copied"/>
          <w:rFonts w:cstheme="minorHAnsi"/>
          <w:b/>
          <w:color w:val="000000"/>
          <w:sz w:val="24"/>
          <w:bdr w:val="none" w:sz="0" w:space="0" w:color="auto" w:frame="1"/>
        </w:rPr>
        <w:t>日）</w:t>
      </w:r>
      <w:r w:rsidR="00015F2D">
        <w:rPr>
          <w:rStyle w:val="copied"/>
          <w:rFonts w:cstheme="minorHAnsi" w:hint="eastAsia"/>
          <w:b/>
          <w:color w:val="000000"/>
          <w:sz w:val="24"/>
          <w:bdr w:val="none" w:sz="0" w:space="0" w:color="auto" w:frame="1"/>
        </w:rPr>
        <w:t>：</w:t>
      </w:r>
      <w:hyperlink r:id="rId10" w:history="1">
        <w:proofErr w:type="gramStart"/>
        <w:r w:rsidRPr="00015F2D">
          <w:rPr>
            <w:rStyle w:val="Hyperlink"/>
            <w:rFonts w:cstheme="minorHAnsi"/>
            <w:sz w:val="24"/>
            <w:bdr w:val="none" w:sz="0" w:space="0" w:color="auto" w:frame="1"/>
          </w:rPr>
          <w:t>科视</w:t>
        </w:r>
        <w:proofErr w:type="gramEnd"/>
        <w:r w:rsidRPr="00015F2D">
          <w:rPr>
            <w:rStyle w:val="Hyperlink"/>
            <w:rFonts w:cstheme="minorHAnsi"/>
            <w:sz w:val="24"/>
            <w:bdr w:val="none" w:sz="0" w:space="0" w:color="auto" w:frame="1"/>
          </w:rPr>
          <w:t>Christie</w:t>
        </w:r>
        <w:r w:rsidRPr="00015F2D">
          <w:rPr>
            <w:rStyle w:val="Hyperlink"/>
            <w:rFonts w:cstheme="minorHAnsi"/>
            <w:sz w:val="24"/>
            <w:bdr w:val="none" w:sz="0" w:space="0" w:color="auto" w:frame="1"/>
            <w:vertAlign w:val="superscript"/>
          </w:rPr>
          <w:t>®</w:t>
        </w:r>
      </w:hyperlink>
      <w:r w:rsidRPr="00015F2D">
        <w:rPr>
          <w:rStyle w:val="copied"/>
          <w:rFonts w:cstheme="minorHAnsi"/>
          <w:color w:val="000000"/>
          <w:sz w:val="24"/>
          <w:bdr w:val="none" w:sz="0" w:space="0" w:color="auto" w:frame="1"/>
        </w:rPr>
        <w:t>宣布</w:t>
      </w:r>
      <w:r w:rsidR="00015F2D">
        <w:rPr>
          <w:rStyle w:val="copied"/>
          <w:rFonts w:cstheme="minorHAnsi" w:hint="eastAsia"/>
          <w:color w:val="000000"/>
          <w:sz w:val="24"/>
          <w:bdr w:val="none" w:sz="0" w:space="0" w:color="auto" w:frame="1"/>
        </w:rPr>
        <w:t>，</w:t>
      </w:r>
      <w:r w:rsidRPr="00015F2D">
        <w:rPr>
          <w:rStyle w:val="copied"/>
          <w:rFonts w:cstheme="minorHAnsi"/>
          <w:color w:val="000000"/>
          <w:sz w:val="24"/>
          <w:bdr w:val="none" w:sz="0" w:space="0" w:color="auto" w:frame="1"/>
        </w:rPr>
        <w:t>其</w:t>
      </w:r>
      <w:hyperlink r:id="rId11" w:history="1">
        <w:r w:rsidRPr="00015F2D">
          <w:rPr>
            <w:rStyle w:val="Hyperlink"/>
            <w:rFonts w:cstheme="minorHAnsi"/>
            <w:sz w:val="24"/>
            <w:bdr w:val="none" w:sz="0" w:space="0" w:color="auto" w:frame="1"/>
          </w:rPr>
          <w:t>GS</w:t>
        </w:r>
        <w:r w:rsidRPr="00015F2D">
          <w:rPr>
            <w:rStyle w:val="Hyperlink"/>
            <w:rFonts w:cstheme="minorHAnsi"/>
            <w:sz w:val="24"/>
            <w:bdr w:val="none" w:sz="0" w:space="0" w:color="auto" w:frame="1"/>
          </w:rPr>
          <w:t>系列</w:t>
        </w:r>
      </w:hyperlink>
      <w:r w:rsidRPr="00015F2D">
        <w:rPr>
          <w:rStyle w:val="copied"/>
          <w:rFonts w:cstheme="minorHAnsi"/>
          <w:color w:val="000000"/>
          <w:sz w:val="24"/>
          <w:bdr w:val="none" w:sz="0" w:space="0" w:color="auto" w:frame="1"/>
        </w:rPr>
        <w:t xml:space="preserve"> 1DLP</w:t>
      </w:r>
      <w:r w:rsidRPr="00015F2D">
        <w:rPr>
          <w:rStyle w:val="copied"/>
          <w:rFonts w:cstheme="minorHAnsi"/>
          <w:color w:val="000000"/>
          <w:sz w:val="24"/>
          <w:bdr w:val="none" w:sz="0" w:space="0" w:color="auto" w:frame="1"/>
          <w:vertAlign w:val="superscript"/>
        </w:rPr>
        <w:t>®</w:t>
      </w:r>
      <w:r w:rsidRPr="00015F2D">
        <w:rPr>
          <w:rStyle w:val="copied"/>
          <w:rFonts w:cstheme="minorHAnsi"/>
          <w:color w:val="000000"/>
          <w:sz w:val="24"/>
          <w:bdr w:val="none" w:sz="0" w:space="0" w:color="auto" w:frame="1"/>
        </w:rPr>
        <w:t xml:space="preserve"> </w:t>
      </w:r>
      <w:r w:rsidRPr="00015F2D">
        <w:rPr>
          <w:rStyle w:val="copied"/>
          <w:rFonts w:cstheme="minorHAnsi"/>
          <w:color w:val="000000"/>
          <w:sz w:val="24"/>
          <w:bdr w:val="none" w:sz="0" w:space="0" w:color="auto" w:frame="1"/>
        </w:rPr>
        <w:t>激光投影机</w:t>
      </w:r>
      <w:r w:rsidR="009E3DFD">
        <w:rPr>
          <w:rStyle w:val="copied"/>
          <w:rFonts w:cstheme="minorHAnsi" w:hint="eastAsia"/>
          <w:color w:val="000000"/>
          <w:sz w:val="24"/>
          <w:bdr w:val="none" w:sz="0" w:space="0" w:color="auto" w:frame="1"/>
        </w:rPr>
        <w:t>在</w:t>
      </w:r>
      <w:r w:rsidRPr="00015F2D">
        <w:rPr>
          <w:rStyle w:val="copied"/>
          <w:rFonts w:cstheme="minorHAnsi"/>
          <w:color w:val="000000"/>
          <w:sz w:val="24"/>
          <w:bdr w:val="none" w:sz="0" w:space="0" w:color="auto" w:frame="1"/>
        </w:rPr>
        <w:t>中国上海一所著名公立研究型大学的创新型</w:t>
      </w:r>
      <w:r w:rsidRPr="00015F2D">
        <w:rPr>
          <w:rStyle w:val="copied"/>
          <w:rFonts w:cstheme="minorHAnsi"/>
          <w:color w:val="000000"/>
          <w:sz w:val="24"/>
          <w:bdr w:val="none" w:sz="0" w:space="0" w:color="auto" w:frame="1"/>
        </w:rPr>
        <w:t>360</w:t>
      </w:r>
      <w:r w:rsidRPr="00015F2D">
        <w:rPr>
          <w:rStyle w:val="copied"/>
          <w:rFonts w:cstheme="minorHAnsi"/>
          <w:color w:val="000000"/>
          <w:sz w:val="24"/>
          <w:bdr w:val="none" w:sz="0" w:space="0" w:color="auto" w:frame="1"/>
        </w:rPr>
        <w:t>度</w:t>
      </w:r>
      <w:r w:rsidR="000D5732">
        <w:rPr>
          <w:rStyle w:val="copied"/>
          <w:rFonts w:cstheme="minorHAnsi" w:hint="eastAsia"/>
          <w:color w:val="000000"/>
          <w:sz w:val="24"/>
          <w:bdr w:val="none" w:sz="0" w:space="0" w:color="auto" w:frame="1"/>
        </w:rPr>
        <w:t>环幕</w:t>
      </w:r>
      <w:r w:rsidRPr="00015F2D">
        <w:rPr>
          <w:rStyle w:val="copied"/>
          <w:rFonts w:cstheme="minorHAnsi"/>
          <w:color w:val="000000"/>
          <w:sz w:val="24"/>
          <w:bdr w:val="none" w:sz="0" w:space="0" w:color="auto" w:frame="1"/>
        </w:rPr>
        <w:t>沉浸式</w:t>
      </w:r>
      <w:r w:rsidRPr="00015F2D">
        <w:rPr>
          <w:rStyle w:val="copied"/>
          <w:rFonts w:cstheme="minorHAnsi"/>
          <w:color w:val="000000"/>
          <w:sz w:val="24"/>
          <w:bdr w:val="none" w:sz="0" w:space="0" w:color="auto" w:frame="1"/>
        </w:rPr>
        <w:t>VR</w:t>
      </w:r>
      <w:r w:rsidRPr="00015F2D">
        <w:rPr>
          <w:rStyle w:val="copied"/>
          <w:rFonts w:cstheme="minorHAnsi"/>
          <w:color w:val="000000"/>
          <w:sz w:val="24"/>
          <w:bdr w:val="none" w:sz="0" w:space="0" w:color="auto" w:frame="1"/>
        </w:rPr>
        <w:t>实验室</w:t>
      </w:r>
      <w:r w:rsidR="009E3DFD">
        <w:rPr>
          <w:rStyle w:val="copied"/>
          <w:rFonts w:cstheme="minorHAnsi" w:hint="eastAsia"/>
          <w:color w:val="000000"/>
          <w:sz w:val="24"/>
          <w:bdr w:val="none" w:sz="0" w:space="0" w:color="auto" w:frame="1"/>
        </w:rPr>
        <w:t>得到</w:t>
      </w:r>
      <w:r w:rsidR="009E3DFD" w:rsidRPr="00015F2D">
        <w:rPr>
          <w:rStyle w:val="copied"/>
          <w:rFonts w:cstheme="minorHAnsi"/>
          <w:color w:val="000000"/>
          <w:sz w:val="24"/>
          <w:bdr w:val="none" w:sz="0" w:space="0" w:color="auto" w:frame="1"/>
        </w:rPr>
        <w:t>应用</w:t>
      </w:r>
      <w:r w:rsidRPr="00015F2D">
        <w:rPr>
          <w:rStyle w:val="copied"/>
          <w:rFonts w:cstheme="minorHAnsi"/>
          <w:color w:val="000000"/>
          <w:sz w:val="24"/>
          <w:bdr w:val="none" w:sz="0" w:space="0" w:color="auto" w:frame="1"/>
        </w:rPr>
        <w:t>。</w:t>
      </w:r>
    </w:p>
    <w:p w14:paraId="680806E3" w14:textId="77777777" w:rsidR="007E1D8C" w:rsidRDefault="007E1D8C" w:rsidP="005F1574">
      <w:pPr>
        <w:spacing w:after="0" w:line="240" w:lineRule="auto"/>
        <w:rPr>
          <w:rStyle w:val="copied"/>
          <w:rFonts w:eastAsia="SimSun" w:cstheme="minorHAnsi"/>
          <w:bCs/>
          <w:color w:val="000000"/>
          <w:sz w:val="24"/>
          <w:szCs w:val="24"/>
          <w:bdr w:val="none" w:sz="0" w:space="0" w:color="auto" w:frame="1"/>
        </w:rPr>
      </w:pPr>
    </w:p>
    <w:p w14:paraId="613F2F33" w14:textId="3FBB09E9" w:rsidR="00BA5C4C" w:rsidRDefault="00BA5C4C" w:rsidP="00BA5C4C">
      <w:pPr>
        <w:spacing w:after="0" w:line="240" w:lineRule="auto"/>
        <w:jc w:val="center"/>
        <w:rPr>
          <w:rStyle w:val="copied"/>
          <w:rFonts w:eastAsia="SimSun" w:cstheme="minorHAnsi"/>
          <w:bCs/>
          <w:color w:val="000000"/>
          <w:sz w:val="24"/>
          <w:szCs w:val="24"/>
          <w:bdr w:val="none" w:sz="0" w:space="0" w:color="auto" w:frame="1"/>
        </w:rPr>
      </w:pPr>
      <w:r>
        <w:rPr>
          <w:rStyle w:val="copied"/>
          <w:rFonts w:eastAsia="SimSun" w:cstheme="minorHAnsi"/>
          <w:bCs/>
          <w:noProof/>
          <w:color w:val="000000"/>
          <w:sz w:val="24"/>
          <w:szCs w:val="24"/>
          <w:bdr w:val="none" w:sz="0" w:space="0" w:color="auto" w:frame="1"/>
        </w:rPr>
        <w:drawing>
          <wp:inline distT="0" distB="0" distL="0" distR="0" wp14:anchorId="11B5E2E1" wp14:editId="6B1A52B5">
            <wp:extent cx="4683319" cy="2705907"/>
            <wp:effectExtent l="0" t="0" r="3175" b="0"/>
            <wp:docPr id="1603911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94511" cy="2712373"/>
                    </a:xfrm>
                    <a:prstGeom prst="rect">
                      <a:avLst/>
                    </a:prstGeom>
                    <a:noFill/>
                    <a:ln>
                      <a:noFill/>
                    </a:ln>
                  </pic:spPr>
                </pic:pic>
              </a:graphicData>
            </a:graphic>
          </wp:inline>
        </w:drawing>
      </w:r>
    </w:p>
    <w:p w14:paraId="16F31AD8" w14:textId="7E0265B0" w:rsidR="00BA5C4C" w:rsidRPr="00BA5C4C" w:rsidRDefault="00BA5C4C" w:rsidP="00BA5C4C">
      <w:pPr>
        <w:spacing w:after="0" w:line="240" w:lineRule="auto"/>
        <w:jc w:val="center"/>
        <w:rPr>
          <w:rStyle w:val="copied"/>
          <w:rFonts w:eastAsia="SimSun" w:cstheme="minorHAnsi"/>
          <w:bCs/>
          <w:i/>
          <w:iCs/>
          <w:color w:val="000000"/>
          <w:sz w:val="20"/>
          <w:szCs w:val="20"/>
          <w:bdr w:val="none" w:sz="0" w:space="0" w:color="auto" w:frame="1"/>
        </w:rPr>
      </w:pPr>
      <w:r w:rsidRPr="00BA5C4C">
        <w:rPr>
          <w:rStyle w:val="copied"/>
          <w:rFonts w:cstheme="minorHAnsi"/>
          <w:i/>
          <w:iCs/>
          <w:color w:val="000000"/>
          <w:sz w:val="20"/>
          <w:szCs w:val="20"/>
          <w:bdr w:val="none" w:sz="0" w:space="0" w:color="auto" w:frame="1"/>
        </w:rPr>
        <w:t>360</w:t>
      </w:r>
      <w:r w:rsidRPr="00BA5C4C">
        <w:rPr>
          <w:rStyle w:val="copied"/>
          <w:rFonts w:cstheme="minorHAnsi"/>
          <w:i/>
          <w:iCs/>
          <w:color w:val="000000"/>
          <w:sz w:val="20"/>
          <w:szCs w:val="20"/>
          <w:bdr w:val="none" w:sz="0" w:space="0" w:color="auto" w:frame="1"/>
        </w:rPr>
        <w:t>度环幕沉浸式</w:t>
      </w:r>
      <w:r w:rsidRPr="00BA5C4C">
        <w:rPr>
          <w:rStyle w:val="copied"/>
          <w:rFonts w:cstheme="minorHAnsi"/>
          <w:i/>
          <w:iCs/>
          <w:color w:val="000000"/>
          <w:sz w:val="20"/>
          <w:szCs w:val="20"/>
          <w:bdr w:val="none" w:sz="0" w:space="0" w:color="auto" w:frame="1"/>
        </w:rPr>
        <w:t>VR</w:t>
      </w:r>
      <w:r w:rsidRPr="00BA5C4C">
        <w:rPr>
          <w:rStyle w:val="copied"/>
          <w:rFonts w:cstheme="minorHAnsi"/>
          <w:i/>
          <w:iCs/>
          <w:color w:val="000000"/>
          <w:sz w:val="20"/>
          <w:szCs w:val="20"/>
          <w:bdr w:val="none" w:sz="0" w:space="0" w:color="auto" w:frame="1"/>
        </w:rPr>
        <w:t>实验室的环形屏幕可展示令人惊叹的</w:t>
      </w:r>
      <w:r w:rsidRPr="00BA5C4C">
        <w:rPr>
          <w:rStyle w:val="copied"/>
          <w:rFonts w:cstheme="minorHAnsi"/>
          <w:i/>
          <w:iCs/>
          <w:color w:val="000000"/>
          <w:sz w:val="20"/>
          <w:szCs w:val="20"/>
          <w:bdr w:val="none" w:sz="0" w:space="0" w:color="auto" w:frame="1"/>
        </w:rPr>
        <w:t>2D</w:t>
      </w:r>
      <w:r w:rsidRPr="00BA5C4C">
        <w:rPr>
          <w:rStyle w:val="copied"/>
          <w:rFonts w:cstheme="minorHAnsi"/>
          <w:i/>
          <w:iCs/>
          <w:color w:val="000000"/>
          <w:sz w:val="20"/>
          <w:szCs w:val="20"/>
          <w:bdr w:val="none" w:sz="0" w:space="0" w:color="auto" w:frame="1"/>
        </w:rPr>
        <w:t>和</w:t>
      </w:r>
      <w:r w:rsidRPr="00BA5C4C">
        <w:rPr>
          <w:rStyle w:val="copied"/>
          <w:rFonts w:cstheme="minorHAnsi"/>
          <w:i/>
          <w:iCs/>
          <w:color w:val="000000"/>
          <w:sz w:val="20"/>
          <w:szCs w:val="20"/>
          <w:bdr w:val="none" w:sz="0" w:space="0" w:color="auto" w:frame="1"/>
        </w:rPr>
        <w:t>3D</w:t>
      </w:r>
      <w:r w:rsidRPr="00BA5C4C">
        <w:rPr>
          <w:rStyle w:val="copied"/>
          <w:rFonts w:cstheme="minorHAnsi"/>
          <w:i/>
          <w:iCs/>
          <w:color w:val="000000"/>
          <w:sz w:val="20"/>
          <w:szCs w:val="20"/>
          <w:bdr w:val="none" w:sz="0" w:space="0" w:color="auto" w:frame="1"/>
        </w:rPr>
        <w:t>视觉效果</w:t>
      </w:r>
    </w:p>
    <w:p w14:paraId="106F73B7" w14:textId="77777777" w:rsidR="00BA5C4C" w:rsidRPr="00015F2D" w:rsidRDefault="00BA5C4C" w:rsidP="005F1574">
      <w:pPr>
        <w:spacing w:after="0" w:line="240" w:lineRule="auto"/>
        <w:rPr>
          <w:rStyle w:val="copied"/>
          <w:rFonts w:eastAsia="SimSun" w:cstheme="minorHAnsi"/>
          <w:bCs/>
          <w:color w:val="000000"/>
          <w:sz w:val="24"/>
          <w:szCs w:val="24"/>
          <w:bdr w:val="none" w:sz="0" w:space="0" w:color="auto" w:frame="1"/>
        </w:rPr>
      </w:pPr>
    </w:p>
    <w:p w14:paraId="2CEA7607" w14:textId="2C1E6BA7" w:rsidR="009F405E" w:rsidRPr="009C3E6B" w:rsidRDefault="009F405E" w:rsidP="005F1574">
      <w:pPr>
        <w:spacing w:after="0" w:line="240" w:lineRule="auto"/>
        <w:rPr>
          <w:rStyle w:val="copied"/>
          <w:rFonts w:cstheme="minorHAnsi"/>
          <w:color w:val="FF0000"/>
          <w:sz w:val="24"/>
          <w:bdr w:val="none" w:sz="0" w:space="0" w:color="auto" w:frame="1"/>
        </w:rPr>
      </w:pPr>
      <w:r w:rsidRPr="00015F2D">
        <w:rPr>
          <w:rStyle w:val="copied"/>
          <w:rFonts w:cstheme="minorHAnsi"/>
          <w:color w:val="000000"/>
          <w:sz w:val="24"/>
          <w:bdr w:val="none" w:sz="0" w:space="0" w:color="auto" w:frame="1"/>
        </w:rPr>
        <w:t>这座先进设施代表沉浸式教育的重要里程碑，为学生提供前所未有的虚拟现实体验。集成的</w:t>
      </w:r>
      <w:r w:rsidRPr="00015F2D">
        <w:rPr>
          <w:rStyle w:val="copied"/>
          <w:rFonts w:cstheme="minorHAnsi"/>
          <w:color w:val="000000"/>
          <w:sz w:val="24"/>
          <w:bdr w:val="none" w:sz="0" w:space="0" w:color="auto" w:frame="1"/>
        </w:rPr>
        <w:t>20</w:t>
      </w:r>
      <w:r w:rsidRPr="00015F2D">
        <w:rPr>
          <w:rStyle w:val="copied"/>
          <w:rFonts w:cstheme="minorHAnsi"/>
          <w:color w:val="000000"/>
          <w:sz w:val="24"/>
          <w:bdr w:val="none" w:sz="0" w:space="0" w:color="auto" w:frame="1"/>
        </w:rPr>
        <w:t>台</w:t>
      </w:r>
      <w:hyperlink r:id="rId13" w:history="1">
        <w:proofErr w:type="gramStart"/>
        <w:r w:rsidRPr="00015F2D">
          <w:rPr>
            <w:rStyle w:val="Hyperlink"/>
            <w:rFonts w:cstheme="minorHAnsi"/>
            <w:sz w:val="24"/>
            <w:bdr w:val="none" w:sz="0" w:space="0" w:color="auto" w:frame="1"/>
          </w:rPr>
          <w:t>科视</w:t>
        </w:r>
        <w:proofErr w:type="gramEnd"/>
        <w:r w:rsidRPr="00015F2D">
          <w:rPr>
            <w:rStyle w:val="Hyperlink"/>
            <w:rFonts w:cstheme="minorHAnsi"/>
            <w:sz w:val="24"/>
            <w:bdr w:val="none" w:sz="0" w:space="0" w:color="auto" w:frame="1"/>
          </w:rPr>
          <w:t>Christie DWU7062-GS</w:t>
        </w:r>
      </w:hyperlink>
      <w:r w:rsidRPr="00015F2D">
        <w:rPr>
          <w:rStyle w:val="copied"/>
          <w:rFonts w:cstheme="minorHAnsi"/>
          <w:color w:val="000000"/>
          <w:sz w:val="24"/>
          <w:bdr w:val="none" w:sz="0" w:space="0" w:color="auto" w:frame="1"/>
        </w:rPr>
        <w:t>激光投影机提供</w:t>
      </w:r>
      <w:r w:rsidRPr="00015F2D">
        <w:rPr>
          <w:rStyle w:val="copied"/>
          <w:rFonts w:cstheme="minorHAnsi"/>
          <w:color w:val="000000"/>
          <w:sz w:val="24"/>
          <w:bdr w:val="none" w:sz="0" w:space="0" w:color="auto" w:frame="1"/>
        </w:rPr>
        <w:t>16K</w:t>
      </w:r>
      <w:r w:rsidRPr="00015F2D">
        <w:rPr>
          <w:rStyle w:val="copied"/>
          <w:rFonts w:cstheme="minorHAnsi"/>
          <w:color w:val="000000"/>
          <w:sz w:val="24"/>
          <w:bdr w:val="none" w:sz="0" w:space="0" w:color="auto" w:frame="1"/>
        </w:rPr>
        <w:t>超高分辨率，</w:t>
      </w:r>
      <w:r w:rsidRPr="00E53B72">
        <w:rPr>
          <w:rStyle w:val="copied"/>
          <w:rFonts w:cstheme="minorHAnsi"/>
          <w:sz w:val="24"/>
          <w:bdr w:val="none" w:sz="0" w:space="0" w:color="auto" w:frame="1"/>
        </w:rPr>
        <w:t>在实验室内</w:t>
      </w:r>
      <w:r w:rsidR="000D5732" w:rsidRPr="006B6CA0">
        <w:rPr>
          <w:rStyle w:val="copied"/>
          <w:rFonts w:cstheme="minorHAnsi" w:hint="eastAsia"/>
          <w:sz w:val="24"/>
          <w:bdr w:val="none" w:sz="0" w:space="0" w:color="auto" w:frame="1"/>
        </w:rPr>
        <w:t>3</w:t>
      </w:r>
      <w:r w:rsidR="000D5732" w:rsidRPr="006B6CA0">
        <w:rPr>
          <w:rStyle w:val="copied"/>
          <w:rFonts w:cstheme="minorHAnsi"/>
          <w:sz w:val="24"/>
          <w:bdr w:val="none" w:sz="0" w:space="0" w:color="auto" w:frame="1"/>
        </w:rPr>
        <w:t>60</w:t>
      </w:r>
      <w:r w:rsidR="000D5732" w:rsidRPr="006B6CA0">
        <w:rPr>
          <w:rStyle w:val="copied"/>
          <w:rFonts w:cstheme="minorHAnsi" w:hint="eastAsia"/>
          <w:sz w:val="24"/>
          <w:bdr w:val="none" w:sz="0" w:space="0" w:color="auto" w:frame="1"/>
        </w:rPr>
        <w:t>度环形</w:t>
      </w:r>
      <w:r w:rsidRPr="006B6CA0">
        <w:rPr>
          <w:rStyle w:val="copied"/>
          <w:rFonts w:cstheme="minorHAnsi"/>
          <w:sz w:val="24"/>
          <w:bdr w:val="none" w:sz="0" w:space="0" w:color="auto" w:frame="1"/>
        </w:rPr>
        <w:t>屏幕上</w:t>
      </w:r>
      <w:r w:rsidR="009E3DFD">
        <w:rPr>
          <w:rStyle w:val="copied"/>
          <w:rFonts w:cstheme="minorHAnsi" w:hint="eastAsia"/>
          <w:color w:val="000000"/>
          <w:sz w:val="24"/>
          <w:bdr w:val="none" w:sz="0" w:space="0" w:color="auto" w:frame="1"/>
        </w:rPr>
        <w:t>展</w:t>
      </w:r>
      <w:r w:rsidRPr="00015F2D">
        <w:rPr>
          <w:rStyle w:val="copied"/>
          <w:rFonts w:cstheme="minorHAnsi"/>
          <w:color w:val="000000"/>
          <w:sz w:val="24"/>
          <w:bdr w:val="none" w:sz="0" w:space="0" w:color="auto" w:frame="1"/>
        </w:rPr>
        <w:t>示令人惊叹的</w:t>
      </w:r>
      <w:r w:rsidRPr="00015F2D">
        <w:rPr>
          <w:rStyle w:val="copied"/>
          <w:rFonts w:cstheme="minorHAnsi"/>
          <w:color w:val="000000"/>
          <w:sz w:val="24"/>
          <w:bdr w:val="none" w:sz="0" w:space="0" w:color="auto" w:frame="1"/>
        </w:rPr>
        <w:t>2D</w:t>
      </w:r>
      <w:r w:rsidRPr="00015F2D">
        <w:rPr>
          <w:rStyle w:val="copied"/>
          <w:rFonts w:cstheme="minorHAnsi"/>
          <w:color w:val="000000"/>
          <w:sz w:val="24"/>
          <w:bdr w:val="none" w:sz="0" w:space="0" w:color="auto" w:frame="1"/>
        </w:rPr>
        <w:t>和</w:t>
      </w:r>
      <w:r w:rsidRPr="00015F2D">
        <w:rPr>
          <w:rStyle w:val="copied"/>
          <w:rFonts w:cstheme="minorHAnsi"/>
          <w:color w:val="000000"/>
          <w:sz w:val="24"/>
          <w:bdr w:val="none" w:sz="0" w:space="0" w:color="auto" w:frame="1"/>
        </w:rPr>
        <w:t>3D</w:t>
      </w:r>
      <w:r w:rsidRPr="00015F2D">
        <w:rPr>
          <w:rStyle w:val="copied"/>
          <w:rFonts w:cstheme="minorHAnsi"/>
          <w:color w:val="000000"/>
          <w:sz w:val="24"/>
          <w:bdr w:val="none" w:sz="0" w:space="0" w:color="auto" w:frame="1"/>
        </w:rPr>
        <w:t>视觉效果。</w:t>
      </w:r>
      <w:proofErr w:type="gramStart"/>
      <w:r w:rsidR="00015F2D" w:rsidRPr="00015F2D">
        <w:rPr>
          <w:rStyle w:val="copied"/>
          <w:rFonts w:cstheme="minorHAnsi"/>
          <w:color w:val="000000"/>
          <w:sz w:val="24"/>
          <w:bdr w:val="none" w:sz="0" w:space="0" w:color="auto" w:frame="1"/>
        </w:rPr>
        <w:t>科视信赖</w:t>
      </w:r>
      <w:proofErr w:type="gramEnd"/>
      <w:r w:rsidR="00015F2D" w:rsidRPr="00015F2D">
        <w:rPr>
          <w:rStyle w:val="copied"/>
          <w:rFonts w:cstheme="minorHAnsi"/>
          <w:color w:val="000000"/>
          <w:sz w:val="24"/>
          <w:bdr w:val="none" w:sz="0" w:space="0" w:color="auto" w:frame="1"/>
        </w:rPr>
        <w:t>的合作伙伴</w:t>
      </w:r>
      <w:hyperlink r:id="rId14" w:history="1">
        <w:proofErr w:type="gramStart"/>
        <w:r w:rsidR="00015F2D" w:rsidRPr="00015F2D">
          <w:rPr>
            <w:rStyle w:val="Hyperlink"/>
            <w:rFonts w:cstheme="minorHAnsi"/>
            <w:sz w:val="24"/>
            <w:bdr w:val="none" w:sz="0" w:space="0" w:color="auto" w:frame="1"/>
          </w:rPr>
          <w:t>上海联承</w:t>
        </w:r>
        <w:proofErr w:type="gramEnd"/>
      </w:hyperlink>
      <w:r w:rsidRPr="00015F2D">
        <w:rPr>
          <w:rStyle w:val="copied"/>
          <w:rFonts w:cstheme="minorHAnsi"/>
          <w:color w:val="000000"/>
          <w:sz w:val="24"/>
          <w:bdr w:val="none" w:sz="0" w:space="0" w:color="auto" w:frame="1"/>
        </w:rPr>
        <w:t>负责投影机</w:t>
      </w:r>
      <w:r w:rsidR="00015F2D">
        <w:rPr>
          <w:rStyle w:val="copied"/>
          <w:rFonts w:cstheme="minorHAnsi" w:hint="eastAsia"/>
          <w:color w:val="000000"/>
          <w:sz w:val="24"/>
          <w:bdr w:val="none" w:sz="0" w:space="0" w:color="auto" w:frame="1"/>
        </w:rPr>
        <w:t>的</w:t>
      </w:r>
      <w:r w:rsidRPr="00015F2D">
        <w:rPr>
          <w:rStyle w:val="copied"/>
          <w:rFonts w:cstheme="minorHAnsi"/>
          <w:color w:val="000000"/>
          <w:sz w:val="24"/>
          <w:bdr w:val="none" w:sz="0" w:space="0" w:color="auto" w:frame="1"/>
        </w:rPr>
        <w:t>供应、调试以及安装工作。</w:t>
      </w:r>
      <w:r w:rsidR="00441D71" w:rsidRPr="006B6CA0">
        <w:rPr>
          <w:rStyle w:val="copied"/>
          <w:rFonts w:cstheme="minorHAnsi" w:hint="eastAsia"/>
          <w:sz w:val="24"/>
          <w:bdr w:val="none" w:sz="0" w:space="0" w:color="auto" w:frame="1"/>
        </w:rPr>
        <w:t>该系统</w:t>
      </w:r>
      <w:r w:rsidR="009C3E6B" w:rsidRPr="006B6CA0">
        <w:rPr>
          <w:rStyle w:val="copied"/>
          <w:rFonts w:cstheme="minorHAnsi" w:hint="eastAsia"/>
          <w:sz w:val="24"/>
          <w:bdr w:val="none" w:sz="0" w:space="0" w:color="auto" w:frame="1"/>
        </w:rPr>
        <w:t>提供</w:t>
      </w:r>
      <w:r w:rsidR="00441D71" w:rsidRPr="006B6CA0">
        <w:rPr>
          <w:rStyle w:val="copied"/>
          <w:rFonts w:cstheme="minorHAnsi" w:hint="eastAsia"/>
          <w:sz w:val="24"/>
          <w:bdr w:val="none" w:sz="0" w:space="0" w:color="auto" w:frame="1"/>
        </w:rPr>
        <w:t>3D</w:t>
      </w:r>
      <w:r w:rsidR="00441D71" w:rsidRPr="006B6CA0">
        <w:rPr>
          <w:rStyle w:val="copied"/>
          <w:rFonts w:cstheme="minorHAnsi" w:hint="eastAsia"/>
          <w:sz w:val="24"/>
          <w:bdr w:val="none" w:sz="0" w:space="0" w:color="auto" w:frame="1"/>
        </w:rPr>
        <w:t>定位跟踪</w:t>
      </w:r>
      <w:r w:rsidR="009C3E6B" w:rsidRPr="006B6CA0">
        <w:rPr>
          <w:rStyle w:val="copied"/>
          <w:rFonts w:cstheme="minorHAnsi" w:hint="eastAsia"/>
          <w:sz w:val="24"/>
          <w:bdr w:val="none" w:sz="0" w:space="0" w:color="auto" w:frame="1"/>
        </w:rPr>
        <w:t>功能</w:t>
      </w:r>
      <w:r w:rsidR="00441D71" w:rsidRPr="006B6CA0">
        <w:rPr>
          <w:rStyle w:val="copied"/>
          <w:rFonts w:cstheme="minorHAnsi" w:hint="eastAsia"/>
          <w:sz w:val="24"/>
          <w:bdr w:val="none" w:sz="0" w:space="0" w:color="auto" w:frame="1"/>
        </w:rPr>
        <w:t>，</w:t>
      </w:r>
      <w:r w:rsidRPr="006B6CA0">
        <w:rPr>
          <w:rStyle w:val="copied"/>
          <w:rFonts w:cstheme="minorHAnsi"/>
          <w:sz w:val="24"/>
          <w:bdr w:val="none" w:sz="0" w:space="0" w:color="auto" w:frame="1"/>
        </w:rPr>
        <w:t>是中国</w:t>
      </w:r>
      <w:r w:rsidR="00DC795C" w:rsidRPr="006B6CA0">
        <w:rPr>
          <w:rStyle w:val="copied"/>
          <w:rFonts w:cstheme="minorHAnsi" w:hint="eastAsia"/>
          <w:sz w:val="24"/>
          <w:bdr w:val="none" w:sz="0" w:space="0" w:color="auto" w:frame="1"/>
        </w:rPr>
        <w:t>高校</w:t>
      </w:r>
      <w:r w:rsidRPr="006B6CA0">
        <w:rPr>
          <w:rStyle w:val="copied"/>
          <w:rFonts w:cstheme="minorHAnsi"/>
          <w:sz w:val="24"/>
          <w:bdr w:val="none" w:sz="0" w:space="0" w:color="auto" w:frame="1"/>
        </w:rPr>
        <w:t>首次</w:t>
      </w:r>
      <w:r w:rsidR="003122DD" w:rsidRPr="006B6CA0">
        <w:rPr>
          <w:rStyle w:val="copied"/>
          <w:rFonts w:cstheme="minorHAnsi" w:hint="eastAsia"/>
          <w:sz w:val="24"/>
          <w:bdr w:val="none" w:sz="0" w:space="0" w:color="auto" w:frame="1"/>
        </w:rPr>
        <w:t>自主构建</w:t>
      </w:r>
      <w:r w:rsidRPr="00E53B72">
        <w:rPr>
          <w:rStyle w:val="copied"/>
          <w:rFonts w:cstheme="minorHAnsi"/>
          <w:sz w:val="24"/>
          <w:bdr w:val="none" w:sz="0" w:space="0" w:color="auto" w:frame="1"/>
        </w:rPr>
        <w:t>这一具有里程碑意义的装置，使人才培养发生颠覆性变化，为体验式学习创造新的机遇。</w:t>
      </w:r>
    </w:p>
    <w:p w14:paraId="7DB0BA0D" w14:textId="77777777" w:rsidR="00015F2D" w:rsidRPr="009C3E6B" w:rsidRDefault="00015F2D" w:rsidP="005F1574">
      <w:pPr>
        <w:spacing w:after="0" w:line="240" w:lineRule="auto"/>
        <w:rPr>
          <w:rStyle w:val="copied"/>
          <w:rFonts w:eastAsia="SimSun" w:cstheme="minorHAnsi"/>
          <w:bCs/>
          <w:color w:val="FF0000"/>
          <w:sz w:val="24"/>
          <w:szCs w:val="24"/>
          <w:bdr w:val="none" w:sz="0" w:space="0" w:color="auto" w:frame="1"/>
        </w:rPr>
      </w:pPr>
    </w:p>
    <w:p w14:paraId="6158CD7C" w14:textId="2B1A8EDB" w:rsidR="006D2234" w:rsidRPr="009C3E6B" w:rsidRDefault="00015F2D" w:rsidP="006D2234">
      <w:pPr>
        <w:spacing w:after="0" w:line="240" w:lineRule="auto"/>
        <w:rPr>
          <w:rStyle w:val="copied"/>
          <w:rFonts w:eastAsia="SimSun" w:cstheme="minorHAnsi"/>
          <w:bCs/>
          <w:color w:val="FF0000"/>
          <w:sz w:val="24"/>
          <w:szCs w:val="24"/>
          <w:bdr w:val="none" w:sz="0" w:space="0" w:color="auto" w:frame="1"/>
        </w:rPr>
      </w:pPr>
      <w:r w:rsidRPr="00E53B72">
        <w:rPr>
          <w:rStyle w:val="copied"/>
          <w:rFonts w:eastAsia="SimSun" w:cstheme="minorHAnsi" w:hint="eastAsia"/>
          <w:bCs/>
          <w:sz w:val="24"/>
          <w:szCs w:val="24"/>
          <w:bdr w:val="none" w:sz="0" w:space="0" w:color="auto" w:frame="1"/>
        </w:rPr>
        <w:t>VR/AR</w:t>
      </w:r>
      <w:r w:rsidR="003122DD" w:rsidRPr="00E53B72">
        <w:rPr>
          <w:rStyle w:val="copied"/>
          <w:rFonts w:eastAsia="SimSun" w:cstheme="minorHAnsi" w:hint="eastAsia"/>
          <w:bCs/>
          <w:sz w:val="24"/>
          <w:szCs w:val="24"/>
          <w:bdr w:val="none" w:sz="0" w:space="0" w:color="auto" w:frame="1"/>
        </w:rPr>
        <w:t>创新</w:t>
      </w:r>
      <w:r w:rsidRPr="00E53B72">
        <w:rPr>
          <w:rStyle w:val="copied"/>
          <w:rFonts w:eastAsia="SimSun" w:cstheme="minorHAnsi" w:hint="eastAsia"/>
          <w:bCs/>
          <w:sz w:val="24"/>
          <w:szCs w:val="24"/>
          <w:bdr w:val="none" w:sz="0" w:space="0" w:color="auto" w:frame="1"/>
        </w:rPr>
        <w:t>应用实验室主任姜忠鼎副教授表示</w:t>
      </w:r>
      <w:proofErr w:type="gramStart"/>
      <w:r w:rsidRPr="00E53B72">
        <w:rPr>
          <w:rStyle w:val="copied"/>
          <w:rFonts w:eastAsia="SimSun" w:cstheme="minorHAnsi" w:hint="eastAsia"/>
          <w:bCs/>
          <w:sz w:val="24"/>
          <w:szCs w:val="24"/>
          <w:bdr w:val="none" w:sz="0" w:space="0" w:color="auto" w:frame="1"/>
        </w:rPr>
        <w:t>：</w:t>
      </w:r>
      <w:r w:rsidR="006D2234" w:rsidRPr="00E53B72">
        <w:rPr>
          <w:rStyle w:val="copied"/>
          <w:rFonts w:cstheme="minorHAnsi"/>
          <w:sz w:val="24"/>
          <w:bdr w:val="none" w:sz="0" w:space="0" w:color="auto" w:frame="1"/>
        </w:rPr>
        <w:t>“</w:t>
      </w:r>
      <w:proofErr w:type="gramEnd"/>
      <w:r w:rsidR="006D2234" w:rsidRPr="00E53B72">
        <w:rPr>
          <w:rStyle w:val="copied"/>
          <w:rFonts w:cstheme="minorHAnsi"/>
          <w:sz w:val="24"/>
          <w:bdr w:val="none" w:sz="0" w:space="0" w:color="auto" w:frame="1"/>
        </w:rPr>
        <w:t>这座</w:t>
      </w:r>
      <w:r w:rsidR="00173A31" w:rsidRPr="00E53B72">
        <w:rPr>
          <w:rStyle w:val="copied"/>
          <w:rFonts w:cstheme="minorHAnsi"/>
          <w:sz w:val="24"/>
          <w:bdr w:val="none" w:sz="0" w:space="0" w:color="auto" w:frame="1"/>
        </w:rPr>
        <w:t>具有</w:t>
      </w:r>
      <w:r w:rsidR="006D2234" w:rsidRPr="00E53B72">
        <w:rPr>
          <w:rStyle w:val="copied"/>
          <w:rFonts w:cstheme="minorHAnsi"/>
          <w:sz w:val="24"/>
          <w:bdr w:val="none" w:sz="0" w:space="0" w:color="auto" w:frame="1"/>
        </w:rPr>
        <w:t>创新性的设施采用先进的投影</w:t>
      </w:r>
      <w:r w:rsidR="00441D71" w:rsidRPr="006B6CA0">
        <w:rPr>
          <w:rStyle w:val="copied"/>
          <w:rFonts w:cstheme="minorHAnsi" w:hint="eastAsia"/>
          <w:sz w:val="24"/>
          <w:bdr w:val="none" w:sz="0" w:space="0" w:color="auto" w:frame="1"/>
        </w:rPr>
        <w:t>和</w:t>
      </w:r>
      <w:r w:rsidR="00441D71" w:rsidRPr="006B6CA0">
        <w:rPr>
          <w:rStyle w:val="copied"/>
          <w:rFonts w:cstheme="minorHAnsi" w:hint="eastAsia"/>
          <w:sz w:val="24"/>
          <w:bdr w:val="none" w:sz="0" w:space="0" w:color="auto" w:frame="1"/>
        </w:rPr>
        <w:t>3D</w:t>
      </w:r>
      <w:r w:rsidR="00441D71" w:rsidRPr="006B6CA0">
        <w:rPr>
          <w:rStyle w:val="copied"/>
          <w:rFonts w:cstheme="minorHAnsi" w:hint="eastAsia"/>
          <w:sz w:val="24"/>
          <w:bdr w:val="none" w:sz="0" w:space="0" w:color="auto" w:frame="1"/>
        </w:rPr>
        <w:t>交互</w:t>
      </w:r>
      <w:r w:rsidR="006D2234" w:rsidRPr="006B6CA0">
        <w:rPr>
          <w:rStyle w:val="copied"/>
          <w:rFonts w:cstheme="minorHAnsi"/>
          <w:sz w:val="24"/>
          <w:bdr w:val="none" w:sz="0" w:space="0" w:color="auto" w:frame="1"/>
        </w:rPr>
        <w:t>技术，将</w:t>
      </w:r>
      <w:r w:rsidR="00441D71" w:rsidRPr="006B6CA0">
        <w:rPr>
          <w:rStyle w:val="copied"/>
          <w:rFonts w:cstheme="minorHAnsi" w:hint="eastAsia"/>
          <w:sz w:val="24"/>
          <w:bdr w:val="none" w:sz="0" w:space="0" w:color="auto" w:frame="1"/>
        </w:rPr>
        <w:t>极大</w:t>
      </w:r>
      <w:r w:rsidR="006D2234" w:rsidRPr="006B6CA0">
        <w:rPr>
          <w:rStyle w:val="copied"/>
          <w:rFonts w:cstheme="minorHAnsi"/>
          <w:sz w:val="24"/>
          <w:bdr w:val="none" w:sz="0" w:space="0" w:color="auto" w:frame="1"/>
        </w:rPr>
        <w:t>改变学生</w:t>
      </w:r>
      <w:r w:rsidR="00441D71" w:rsidRPr="006B6CA0">
        <w:rPr>
          <w:rStyle w:val="copied"/>
          <w:rFonts w:cstheme="minorHAnsi" w:hint="eastAsia"/>
          <w:sz w:val="24"/>
          <w:bdr w:val="none" w:sz="0" w:space="0" w:color="auto" w:frame="1"/>
        </w:rPr>
        <w:t>在</w:t>
      </w:r>
      <w:r w:rsidR="00441D71" w:rsidRPr="006B6CA0">
        <w:rPr>
          <w:rStyle w:val="copied"/>
          <w:rFonts w:cstheme="minorHAnsi"/>
          <w:sz w:val="24"/>
          <w:bdr w:val="none" w:sz="0" w:space="0" w:color="auto" w:frame="1"/>
        </w:rPr>
        <w:t>虚拟环境</w:t>
      </w:r>
      <w:r w:rsidR="00441D71" w:rsidRPr="006B6CA0">
        <w:rPr>
          <w:rStyle w:val="copied"/>
          <w:rFonts w:cstheme="minorHAnsi" w:hint="eastAsia"/>
          <w:sz w:val="24"/>
          <w:bdr w:val="none" w:sz="0" w:space="0" w:color="auto" w:frame="1"/>
        </w:rPr>
        <w:t>中的</w:t>
      </w:r>
      <w:r w:rsidR="006D2234" w:rsidRPr="006B6CA0">
        <w:rPr>
          <w:rStyle w:val="copied"/>
          <w:rFonts w:cstheme="minorHAnsi"/>
          <w:sz w:val="24"/>
          <w:bdr w:val="none" w:sz="0" w:space="0" w:color="auto" w:frame="1"/>
        </w:rPr>
        <w:t>学习方式。</w:t>
      </w:r>
      <w:r w:rsidR="006D2234" w:rsidRPr="00E53B72">
        <w:rPr>
          <w:rStyle w:val="copied"/>
          <w:rFonts w:cstheme="minorHAnsi"/>
          <w:sz w:val="24"/>
          <w:bdr w:val="none" w:sz="0" w:space="0" w:color="auto" w:frame="1"/>
        </w:rPr>
        <w:t>科视</w:t>
      </w:r>
      <w:r w:rsidR="006D2234" w:rsidRPr="00E53B72">
        <w:rPr>
          <w:rStyle w:val="copied"/>
          <w:rFonts w:cstheme="minorHAnsi"/>
          <w:sz w:val="24"/>
          <w:bdr w:val="none" w:sz="0" w:space="0" w:color="auto" w:frame="1"/>
        </w:rPr>
        <w:t>Christie</w:t>
      </w:r>
      <w:r w:rsidR="006D2234" w:rsidRPr="00E53B72">
        <w:rPr>
          <w:rStyle w:val="copied"/>
          <w:rFonts w:cstheme="minorHAnsi"/>
          <w:sz w:val="24"/>
          <w:bdr w:val="none" w:sz="0" w:space="0" w:color="auto" w:frame="1"/>
        </w:rPr>
        <w:t>的高性能</w:t>
      </w:r>
      <w:r w:rsidR="006D2234" w:rsidRPr="00E53B72">
        <w:rPr>
          <w:rStyle w:val="copied"/>
          <w:rFonts w:cstheme="minorHAnsi"/>
          <w:sz w:val="24"/>
          <w:bdr w:val="none" w:sz="0" w:space="0" w:color="auto" w:frame="1"/>
        </w:rPr>
        <w:t>GS</w:t>
      </w:r>
      <w:r w:rsidR="006D2234" w:rsidRPr="00E53B72">
        <w:rPr>
          <w:rStyle w:val="copied"/>
          <w:rFonts w:cstheme="minorHAnsi"/>
          <w:sz w:val="24"/>
          <w:bdr w:val="none" w:sz="0" w:space="0" w:color="auto" w:frame="1"/>
        </w:rPr>
        <w:t>系列以其超长使用寿命和耐久性而闻名，再加上我们在沉浸式</w:t>
      </w:r>
      <w:r w:rsidR="006D2234" w:rsidRPr="00E53B72">
        <w:rPr>
          <w:rStyle w:val="copied"/>
          <w:rFonts w:cstheme="minorHAnsi"/>
          <w:sz w:val="24"/>
          <w:bdr w:val="none" w:sz="0" w:space="0" w:color="auto" w:frame="1"/>
        </w:rPr>
        <w:t>VR</w:t>
      </w:r>
      <w:r w:rsidR="006D2234" w:rsidRPr="00E53B72">
        <w:rPr>
          <w:rStyle w:val="copied"/>
          <w:rFonts w:cstheme="minorHAnsi"/>
          <w:sz w:val="24"/>
          <w:bdr w:val="none" w:sz="0" w:space="0" w:color="auto" w:frame="1"/>
        </w:rPr>
        <w:t>系统方面的</w:t>
      </w:r>
      <w:r w:rsidR="00441D71" w:rsidRPr="006B6CA0">
        <w:rPr>
          <w:rStyle w:val="copied"/>
          <w:rFonts w:cstheme="minorHAnsi" w:hint="eastAsia"/>
          <w:sz w:val="24"/>
          <w:bdr w:val="none" w:sz="0" w:space="0" w:color="auto" w:frame="1"/>
        </w:rPr>
        <w:t>技术积累</w:t>
      </w:r>
      <w:r w:rsidR="006D2234" w:rsidRPr="00E53B72">
        <w:rPr>
          <w:rStyle w:val="copied"/>
          <w:rFonts w:cstheme="minorHAnsi"/>
          <w:sz w:val="24"/>
          <w:bdr w:val="none" w:sz="0" w:space="0" w:color="auto" w:frame="1"/>
        </w:rPr>
        <w:t>，我们坚信该设施将助力我们的学生</w:t>
      </w:r>
      <w:r w:rsidR="00441D71" w:rsidRPr="006B6CA0">
        <w:rPr>
          <w:rStyle w:val="copied"/>
          <w:rFonts w:cstheme="minorHAnsi" w:hint="eastAsia"/>
          <w:sz w:val="24"/>
          <w:bdr w:val="none" w:sz="0" w:space="0" w:color="auto" w:frame="1"/>
        </w:rPr>
        <w:t>沉浸式地</w:t>
      </w:r>
      <w:r w:rsidR="006D2234" w:rsidRPr="006B6CA0">
        <w:rPr>
          <w:rStyle w:val="copied"/>
          <w:rFonts w:cstheme="minorHAnsi"/>
          <w:sz w:val="24"/>
          <w:bdr w:val="none" w:sz="0" w:space="0" w:color="auto" w:frame="1"/>
        </w:rPr>
        <w:t>探索知识领域，极大地激发</w:t>
      </w:r>
      <w:r w:rsidR="00441D71" w:rsidRPr="006B6CA0">
        <w:rPr>
          <w:rStyle w:val="copied"/>
          <w:rFonts w:cstheme="minorHAnsi" w:hint="eastAsia"/>
          <w:sz w:val="24"/>
          <w:bdr w:val="none" w:sz="0" w:space="0" w:color="auto" w:frame="1"/>
        </w:rPr>
        <w:t>创造力</w:t>
      </w:r>
      <w:r w:rsidR="006D2234" w:rsidRPr="006B6CA0">
        <w:rPr>
          <w:rStyle w:val="copied"/>
          <w:rFonts w:cstheme="minorHAnsi"/>
          <w:sz w:val="24"/>
          <w:bdr w:val="none" w:sz="0" w:space="0" w:color="auto" w:frame="1"/>
        </w:rPr>
        <w:t>。</w:t>
      </w:r>
      <w:r w:rsidR="006D2234" w:rsidRPr="006B6CA0">
        <w:rPr>
          <w:rStyle w:val="copied"/>
          <w:rFonts w:cstheme="minorHAnsi"/>
          <w:sz w:val="24"/>
          <w:bdr w:val="none" w:sz="0" w:space="0" w:color="auto" w:frame="1"/>
        </w:rPr>
        <w:t>”</w:t>
      </w:r>
    </w:p>
    <w:p w14:paraId="42736E3C" w14:textId="77777777" w:rsidR="006D2234" w:rsidRPr="00015F2D" w:rsidRDefault="006D2234" w:rsidP="005F1574">
      <w:pPr>
        <w:spacing w:after="0" w:line="240" w:lineRule="auto"/>
        <w:rPr>
          <w:rStyle w:val="copied"/>
          <w:rFonts w:eastAsia="SimSun" w:cstheme="minorHAnsi"/>
          <w:bCs/>
          <w:color w:val="000000"/>
          <w:sz w:val="24"/>
          <w:szCs w:val="24"/>
          <w:bdr w:val="none" w:sz="0" w:space="0" w:color="auto" w:frame="1"/>
        </w:rPr>
      </w:pPr>
    </w:p>
    <w:p w14:paraId="1414B024" w14:textId="388B9B47" w:rsidR="000B068D" w:rsidRPr="00015F2D" w:rsidRDefault="000B068D" w:rsidP="000B068D">
      <w:pPr>
        <w:spacing w:after="0" w:line="240" w:lineRule="auto"/>
        <w:rPr>
          <w:rStyle w:val="copied"/>
          <w:rFonts w:eastAsia="SimSun" w:cstheme="minorHAnsi"/>
          <w:bCs/>
          <w:color w:val="000000"/>
          <w:sz w:val="24"/>
          <w:szCs w:val="24"/>
          <w:bdr w:val="none" w:sz="0" w:space="0" w:color="auto" w:frame="1"/>
        </w:rPr>
      </w:pPr>
      <w:r w:rsidRPr="00015F2D">
        <w:rPr>
          <w:rStyle w:val="copied"/>
          <w:rFonts w:cstheme="minorHAnsi"/>
          <w:color w:val="000000"/>
          <w:sz w:val="24"/>
          <w:bdr w:val="none" w:sz="0" w:space="0" w:color="auto" w:frame="1"/>
        </w:rPr>
        <w:t>上海</w:t>
      </w:r>
      <w:proofErr w:type="gramStart"/>
      <w:r w:rsidRPr="00015F2D">
        <w:rPr>
          <w:rStyle w:val="copied"/>
          <w:rFonts w:cstheme="minorHAnsi"/>
          <w:color w:val="000000"/>
          <w:sz w:val="24"/>
          <w:bdr w:val="none" w:sz="0" w:space="0" w:color="auto" w:frame="1"/>
        </w:rPr>
        <w:t>联承总经理</w:t>
      </w:r>
      <w:r w:rsidR="00015F2D">
        <w:rPr>
          <w:rStyle w:val="copied"/>
          <w:rFonts w:cstheme="minorHAnsi" w:hint="eastAsia"/>
          <w:color w:val="000000"/>
          <w:sz w:val="24"/>
          <w:bdr w:val="none" w:sz="0" w:space="0" w:color="auto" w:frame="1"/>
        </w:rPr>
        <w:t>吴曰仪</w:t>
      </w:r>
      <w:proofErr w:type="gramEnd"/>
      <w:r w:rsidRPr="00015F2D">
        <w:rPr>
          <w:rStyle w:val="copied"/>
          <w:rFonts w:cstheme="minorHAnsi"/>
          <w:color w:val="000000"/>
          <w:sz w:val="24"/>
          <w:bdr w:val="none" w:sz="0" w:space="0" w:color="auto" w:frame="1"/>
        </w:rPr>
        <w:t>补充</w:t>
      </w:r>
      <w:r w:rsidR="00015F2D">
        <w:rPr>
          <w:rStyle w:val="copied"/>
          <w:rFonts w:cstheme="minorHAnsi" w:hint="eastAsia"/>
          <w:color w:val="000000"/>
          <w:sz w:val="24"/>
          <w:bdr w:val="none" w:sz="0" w:space="0" w:color="auto" w:frame="1"/>
        </w:rPr>
        <w:t>道：</w:t>
      </w:r>
      <w:r w:rsidRPr="00015F2D">
        <w:rPr>
          <w:rStyle w:val="copied"/>
          <w:rFonts w:cstheme="minorHAnsi"/>
          <w:color w:val="000000"/>
          <w:sz w:val="24"/>
          <w:bdr w:val="none" w:sz="0" w:space="0" w:color="auto" w:frame="1"/>
        </w:rPr>
        <w:t>“</w:t>
      </w:r>
      <w:r w:rsidRPr="00015F2D">
        <w:rPr>
          <w:rStyle w:val="copied"/>
          <w:rFonts w:cstheme="minorHAnsi"/>
          <w:color w:val="000000"/>
          <w:sz w:val="24"/>
          <w:bdr w:val="none" w:sz="0" w:space="0" w:color="auto" w:frame="1"/>
        </w:rPr>
        <w:t>能够在这座开创性的沉浸式</w:t>
      </w:r>
      <w:r w:rsidRPr="00015F2D">
        <w:rPr>
          <w:rStyle w:val="copied"/>
          <w:rFonts w:cstheme="minorHAnsi"/>
          <w:color w:val="000000"/>
          <w:sz w:val="24"/>
          <w:bdr w:val="none" w:sz="0" w:space="0" w:color="auto" w:frame="1"/>
        </w:rPr>
        <w:t>VR</w:t>
      </w:r>
      <w:r w:rsidRPr="00015F2D">
        <w:rPr>
          <w:rStyle w:val="copied"/>
          <w:rFonts w:cstheme="minorHAnsi"/>
          <w:color w:val="000000"/>
          <w:sz w:val="24"/>
          <w:bdr w:val="none" w:sz="0" w:space="0" w:color="auto" w:frame="1"/>
        </w:rPr>
        <w:t>实验室建立过程中发挥作用，我们深感荣幸。科视</w:t>
      </w:r>
      <w:r w:rsidRPr="00015F2D">
        <w:rPr>
          <w:rStyle w:val="copied"/>
          <w:rFonts w:cstheme="minorHAnsi"/>
          <w:color w:val="000000"/>
          <w:sz w:val="24"/>
          <w:bdr w:val="none" w:sz="0" w:space="0" w:color="auto" w:frame="1"/>
        </w:rPr>
        <w:t>Christie DWU7062-GS</w:t>
      </w:r>
      <w:r w:rsidRPr="00015F2D">
        <w:rPr>
          <w:rStyle w:val="copied"/>
          <w:rFonts w:cstheme="minorHAnsi"/>
          <w:color w:val="000000"/>
          <w:sz w:val="24"/>
          <w:bdr w:val="none" w:sz="0" w:space="0" w:color="auto" w:frame="1"/>
        </w:rPr>
        <w:t>激光投影机具有出众的图像质量和高可靠性，在为创造理想的虚拟仿真教学环境方面发挥了关键性作用。与中国顶尖大学开展的这次卓有成效的合作为促进教育和创新事业的发展做出了贡献，我们非常高兴。</w:t>
      </w:r>
      <w:r w:rsidRPr="00015F2D">
        <w:rPr>
          <w:rStyle w:val="copied"/>
          <w:rFonts w:cstheme="minorHAnsi"/>
          <w:color w:val="000000"/>
          <w:sz w:val="24"/>
          <w:bdr w:val="none" w:sz="0" w:space="0" w:color="auto" w:frame="1"/>
        </w:rPr>
        <w:t>”</w:t>
      </w:r>
    </w:p>
    <w:p w14:paraId="6DAF4B53" w14:textId="77777777" w:rsidR="009F405E" w:rsidRPr="00015F2D" w:rsidRDefault="009F405E" w:rsidP="000B068D">
      <w:pPr>
        <w:spacing w:after="0" w:line="240" w:lineRule="auto"/>
        <w:rPr>
          <w:rStyle w:val="copied"/>
          <w:rFonts w:eastAsia="SimSun" w:cstheme="minorHAnsi"/>
          <w:bCs/>
          <w:color w:val="000000"/>
          <w:sz w:val="24"/>
          <w:szCs w:val="24"/>
          <w:bdr w:val="none" w:sz="0" w:space="0" w:color="auto" w:frame="1"/>
        </w:rPr>
      </w:pPr>
    </w:p>
    <w:p w14:paraId="35C880F3" w14:textId="107A19D0" w:rsidR="009F405E" w:rsidRPr="00015F2D" w:rsidRDefault="009F405E" w:rsidP="000B068D">
      <w:pPr>
        <w:spacing w:after="0" w:line="240" w:lineRule="auto"/>
        <w:rPr>
          <w:rStyle w:val="copied"/>
          <w:rFonts w:eastAsia="SimSun" w:cstheme="minorHAnsi"/>
          <w:bCs/>
          <w:color w:val="000000"/>
          <w:sz w:val="24"/>
          <w:szCs w:val="24"/>
          <w:bdr w:val="none" w:sz="0" w:space="0" w:color="auto" w:frame="1"/>
        </w:rPr>
      </w:pPr>
      <w:r w:rsidRPr="00015F2D">
        <w:rPr>
          <w:rStyle w:val="copied"/>
          <w:rFonts w:cstheme="minorHAnsi"/>
          <w:color w:val="000000"/>
          <w:sz w:val="24"/>
          <w:bdr w:val="none" w:sz="0" w:space="0" w:color="auto" w:frame="1"/>
        </w:rPr>
        <w:lastRenderedPageBreak/>
        <w:t>为确保无可挑剔的图像质量和稳定性，</w:t>
      </w:r>
      <w:r w:rsidRPr="006B6CA0">
        <w:rPr>
          <w:rStyle w:val="copied"/>
          <w:rFonts w:cstheme="minorHAnsi"/>
          <w:sz w:val="24"/>
          <w:bdr w:val="none" w:sz="0" w:space="0" w:color="auto" w:frame="1"/>
        </w:rPr>
        <w:t>姜</w:t>
      </w:r>
      <w:r w:rsidR="00DC795C" w:rsidRPr="006B6CA0">
        <w:rPr>
          <w:rStyle w:val="copied"/>
          <w:rFonts w:cstheme="minorHAnsi" w:hint="eastAsia"/>
          <w:sz w:val="24"/>
          <w:bdr w:val="none" w:sz="0" w:space="0" w:color="auto" w:frame="1"/>
        </w:rPr>
        <w:t>博士</w:t>
      </w:r>
      <w:r w:rsidRPr="00015F2D">
        <w:rPr>
          <w:rStyle w:val="copied"/>
          <w:rFonts w:cstheme="minorHAnsi"/>
          <w:color w:val="000000"/>
          <w:sz w:val="24"/>
          <w:bdr w:val="none" w:sz="0" w:space="0" w:color="auto" w:frame="1"/>
        </w:rPr>
        <w:t>所在部门在整个设计、安装和调试阶段都与</w:t>
      </w:r>
      <w:proofErr w:type="gramStart"/>
      <w:r w:rsidR="00C37BA0" w:rsidRPr="00015F2D">
        <w:rPr>
          <w:rStyle w:val="copied"/>
          <w:rFonts w:cstheme="minorHAnsi"/>
          <w:color w:val="000000"/>
          <w:sz w:val="24"/>
          <w:bdr w:val="none" w:sz="0" w:space="0" w:color="auto" w:frame="1"/>
        </w:rPr>
        <w:t>上海联承</w:t>
      </w:r>
      <w:r w:rsidRPr="00015F2D">
        <w:rPr>
          <w:rStyle w:val="copied"/>
          <w:rFonts w:cstheme="minorHAnsi"/>
          <w:color w:val="000000"/>
          <w:sz w:val="24"/>
          <w:bdr w:val="none" w:sz="0" w:space="0" w:color="auto" w:frame="1"/>
        </w:rPr>
        <w:t>紧密</w:t>
      </w:r>
      <w:proofErr w:type="gramEnd"/>
      <w:r w:rsidRPr="00015F2D">
        <w:rPr>
          <w:rStyle w:val="copied"/>
          <w:rFonts w:cstheme="minorHAnsi"/>
          <w:color w:val="000000"/>
          <w:sz w:val="24"/>
          <w:bdr w:val="none" w:sz="0" w:space="0" w:color="auto" w:frame="1"/>
        </w:rPr>
        <w:t>合作。在</w:t>
      </w:r>
      <w:proofErr w:type="gramStart"/>
      <w:r w:rsidRPr="00015F2D">
        <w:rPr>
          <w:rStyle w:val="copied"/>
          <w:rFonts w:cstheme="minorHAnsi"/>
          <w:color w:val="000000"/>
          <w:sz w:val="24"/>
          <w:bdr w:val="none" w:sz="0" w:space="0" w:color="auto" w:frame="1"/>
        </w:rPr>
        <w:t>总结科视</w:t>
      </w:r>
      <w:proofErr w:type="gramEnd"/>
      <w:r w:rsidRPr="00015F2D">
        <w:rPr>
          <w:rStyle w:val="copied"/>
          <w:rFonts w:cstheme="minorHAnsi"/>
          <w:color w:val="000000"/>
          <w:sz w:val="24"/>
          <w:bdr w:val="none" w:sz="0" w:space="0" w:color="auto" w:frame="1"/>
        </w:rPr>
        <w:t>Christie DWU7062-GS</w:t>
      </w:r>
      <w:r w:rsidRPr="00015F2D">
        <w:rPr>
          <w:rStyle w:val="copied"/>
          <w:rFonts w:cstheme="minorHAnsi"/>
          <w:color w:val="000000"/>
          <w:sz w:val="24"/>
          <w:bdr w:val="none" w:sz="0" w:space="0" w:color="auto" w:frame="1"/>
        </w:rPr>
        <w:t>投影机的优势时，姜</w:t>
      </w:r>
      <w:r w:rsidR="00DC795C">
        <w:rPr>
          <w:rStyle w:val="copied"/>
          <w:rFonts w:cstheme="minorHAnsi" w:hint="eastAsia"/>
          <w:color w:val="000000"/>
          <w:sz w:val="24"/>
          <w:bdr w:val="none" w:sz="0" w:space="0" w:color="auto" w:frame="1"/>
        </w:rPr>
        <w:t>博士</w:t>
      </w:r>
      <w:r w:rsidRPr="00015F2D">
        <w:rPr>
          <w:rStyle w:val="copied"/>
          <w:rFonts w:cstheme="minorHAnsi"/>
          <w:color w:val="000000"/>
          <w:sz w:val="24"/>
          <w:bdr w:val="none" w:sz="0" w:space="0" w:color="auto" w:frame="1"/>
        </w:rPr>
        <w:t>说道：</w:t>
      </w:r>
      <w:r w:rsidRPr="00015F2D">
        <w:rPr>
          <w:rStyle w:val="copied"/>
          <w:rFonts w:cstheme="minorHAnsi"/>
          <w:color w:val="000000"/>
          <w:sz w:val="24"/>
          <w:bdr w:val="none" w:sz="0" w:space="0" w:color="auto" w:frame="1"/>
        </w:rPr>
        <w:t>“</w:t>
      </w:r>
      <w:r w:rsidRPr="00015F2D">
        <w:rPr>
          <w:rStyle w:val="copied"/>
          <w:rFonts w:cstheme="minorHAnsi"/>
          <w:color w:val="000000"/>
          <w:sz w:val="24"/>
          <w:bdr w:val="none" w:sz="0" w:space="0" w:color="auto" w:frame="1"/>
        </w:rPr>
        <w:t>其紧凑型结构支持巧妙的安装位置，能够容纳实验室内的</w:t>
      </w:r>
      <w:r w:rsidR="00015F2D" w:rsidRPr="00015F2D">
        <w:rPr>
          <w:rStyle w:val="copied"/>
          <w:rFonts w:cstheme="minorHAnsi" w:hint="eastAsia"/>
          <w:color w:val="000000"/>
          <w:sz w:val="24"/>
          <w:bdr w:val="none" w:sz="0" w:space="0" w:color="auto" w:frame="1"/>
        </w:rPr>
        <w:t>两根立柱</w:t>
      </w:r>
      <w:r w:rsidRPr="00015F2D">
        <w:rPr>
          <w:rStyle w:val="copied"/>
          <w:rFonts w:cstheme="minorHAnsi"/>
          <w:color w:val="000000"/>
          <w:sz w:val="24"/>
          <w:bdr w:val="none" w:sz="0" w:space="0" w:color="auto" w:frame="1"/>
        </w:rPr>
        <w:t>，同时确保散热效果。此外，在调试阶段，对投影机的内部光路、亮度和色彩色一致性进行了一丝不苟的校准。这些努力对于确保</w:t>
      </w:r>
      <w:r w:rsidRPr="00015F2D">
        <w:rPr>
          <w:rStyle w:val="copied"/>
          <w:rFonts w:cstheme="minorHAnsi"/>
          <w:color w:val="000000"/>
          <w:sz w:val="24"/>
          <w:bdr w:val="none" w:sz="0" w:space="0" w:color="auto" w:frame="1"/>
        </w:rPr>
        <w:t>VR</w:t>
      </w:r>
      <w:r w:rsidRPr="00015F2D">
        <w:rPr>
          <w:rStyle w:val="copied"/>
          <w:rFonts w:cstheme="minorHAnsi"/>
          <w:color w:val="000000"/>
          <w:sz w:val="24"/>
          <w:bdr w:val="none" w:sz="0" w:space="0" w:color="auto" w:frame="1"/>
        </w:rPr>
        <w:t>系统始终如一地在屏幕上提供无可挑剔的图像清晰度和色彩</w:t>
      </w:r>
      <w:r w:rsidR="00015F2D">
        <w:rPr>
          <w:rStyle w:val="copied"/>
          <w:rFonts w:cstheme="minorHAnsi" w:hint="eastAsia"/>
          <w:color w:val="000000"/>
          <w:sz w:val="24"/>
          <w:bdr w:val="none" w:sz="0" w:space="0" w:color="auto" w:frame="1"/>
        </w:rPr>
        <w:t>一致</w:t>
      </w:r>
      <w:r w:rsidRPr="00015F2D">
        <w:rPr>
          <w:rStyle w:val="copied"/>
          <w:rFonts w:cstheme="minorHAnsi"/>
          <w:color w:val="000000"/>
          <w:sz w:val="24"/>
          <w:bdr w:val="none" w:sz="0" w:space="0" w:color="auto" w:frame="1"/>
        </w:rPr>
        <w:t>性至关重要。</w:t>
      </w:r>
      <w:r w:rsidRPr="00015F2D">
        <w:rPr>
          <w:rStyle w:val="copied"/>
          <w:rFonts w:cstheme="minorHAnsi"/>
          <w:color w:val="000000"/>
          <w:sz w:val="24"/>
          <w:bdr w:val="none" w:sz="0" w:space="0" w:color="auto" w:frame="1"/>
        </w:rPr>
        <w:t>”</w:t>
      </w:r>
    </w:p>
    <w:p w14:paraId="76E3D3D4" w14:textId="77777777" w:rsidR="005F1574" w:rsidRDefault="005F1574" w:rsidP="005F1574">
      <w:pPr>
        <w:spacing w:after="0" w:line="240" w:lineRule="auto"/>
        <w:rPr>
          <w:rStyle w:val="copied"/>
          <w:rFonts w:eastAsia="SimSun" w:cstheme="minorHAnsi"/>
          <w:bCs/>
          <w:color w:val="FF0000"/>
          <w:sz w:val="24"/>
          <w:szCs w:val="24"/>
          <w:bdr w:val="none" w:sz="0" w:space="0" w:color="auto" w:frame="1"/>
        </w:rPr>
      </w:pPr>
    </w:p>
    <w:p w14:paraId="093486AB" w14:textId="4077620A" w:rsidR="00BA5C4C" w:rsidRDefault="00BA5C4C" w:rsidP="00BA5C4C">
      <w:pPr>
        <w:spacing w:after="0" w:line="240" w:lineRule="auto"/>
        <w:jc w:val="center"/>
        <w:rPr>
          <w:rStyle w:val="copied"/>
          <w:rFonts w:eastAsia="SimSun" w:cstheme="minorHAnsi"/>
          <w:bCs/>
          <w:color w:val="FF0000"/>
          <w:sz w:val="24"/>
          <w:szCs w:val="24"/>
          <w:bdr w:val="none" w:sz="0" w:space="0" w:color="auto" w:frame="1"/>
        </w:rPr>
      </w:pPr>
      <w:r>
        <w:rPr>
          <w:rStyle w:val="copied"/>
          <w:rFonts w:eastAsia="SimSun" w:cstheme="minorHAnsi"/>
          <w:bCs/>
          <w:noProof/>
          <w:color w:val="FF0000"/>
          <w:sz w:val="24"/>
          <w:szCs w:val="24"/>
          <w:bdr w:val="none" w:sz="0" w:space="0" w:color="auto" w:frame="1"/>
        </w:rPr>
        <w:drawing>
          <wp:inline distT="0" distB="0" distL="0" distR="0" wp14:anchorId="5EC6EE3A" wp14:editId="10AE16DE">
            <wp:extent cx="2846567" cy="1710862"/>
            <wp:effectExtent l="0" t="0" r="0" b="3810"/>
            <wp:docPr id="146283460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69255" cy="1724498"/>
                    </a:xfrm>
                    <a:prstGeom prst="rect">
                      <a:avLst/>
                    </a:prstGeom>
                    <a:noFill/>
                    <a:ln>
                      <a:noFill/>
                    </a:ln>
                  </pic:spPr>
                </pic:pic>
              </a:graphicData>
            </a:graphic>
          </wp:inline>
        </w:drawing>
      </w:r>
      <w:r>
        <w:rPr>
          <w:rStyle w:val="copied"/>
          <w:rFonts w:eastAsia="SimSun" w:cstheme="minorHAnsi"/>
          <w:bCs/>
          <w:noProof/>
          <w:color w:val="FF0000"/>
          <w:sz w:val="24"/>
          <w:szCs w:val="24"/>
          <w:bdr w:val="none" w:sz="0" w:space="0" w:color="auto" w:frame="1"/>
        </w:rPr>
        <w:t xml:space="preserve">  </w:t>
      </w:r>
      <w:r>
        <w:rPr>
          <w:rStyle w:val="copied"/>
          <w:rFonts w:eastAsia="SimSun" w:cstheme="minorHAnsi"/>
          <w:bCs/>
          <w:noProof/>
          <w:color w:val="FF0000"/>
          <w:sz w:val="24"/>
          <w:szCs w:val="24"/>
          <w:bdr w:val="none" w:sz="0" w:space="0" w:color="auto" w:frame="1"/>
        </w:rPr>
        <w:drawing>
          <wp:inline distT="0" distB="0" distL="0" distR="0" wp14:anchorId="32F7682D" wp14:editId="6D2DD4BA">
            <wp:extent cx="2893649" cy="1706632"/>
            <wp:effectExtent l="0" t="0" r="2540" b="8255"/>
            <wp:docPr id="2272315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911934" cy="1717416"/>
                    </a:xfrm>
                    <a:prstGeom prst="rect">
                      <a:avLst/>
                    </a:prstGeom>
                    <a:noFill/>
                    <a:ln>
                      <a:noFill/>
                    </a:ln>
                  </pic:spPr>
                </pic:pic>
              </a:graphicData>
            </a:graphic>
          </wp:inline>
        </w:drawing>
      </w:r>
    </w:p>
    <w:p w14:paraId="5D83CE1C" w14:textId="19743802" w:rsidR="00BA5C4C" w:rsidRPr="00BA5C4C" w:rsidRDefault="00BA5C4C" w:rsidP="00BA5C4C">
      <w:pPr>
        <w:spacing w:after="0" w:line="240" w:lineRule="auto"/>
        <w:jc w:val="center"/>
        <w:rPr>
          <w:rStyle w:val="copied"/>
          <w:rFonts w:eastAsia="SimSun" w:cstheme="minorHAnsi"/>
          <w:bCs/>
          <w:i/>
          <w:iCs/>
          <w:color w:val="FF0000"/>
          <w:sz w:val="20"/>
          <w:szCs w:val="20"/>
          <w:bdr w:val="none" w:sz="0" w:space="0" w:color="auto" w:frame="1"/>
        </w:rPr>
      </w:pPr>
      <w:r w:rsidRPr="00BA5C4C">
        <w:rPr>
          <w:rStyle w:val="copied"/>
          <w:rFonts w:cstheme="minorHAnsi"/>
          <w:i/>
          <w:iCs/>
          <w:color w:val="000000"/>
          <w:sz w:val="20"/>
          <w:szCs w:val="20"/>
          <w:bdr w:val="none" w:sz="0" w:space="0" w:color="auto" w:frame="1"/>
        </w:rPr>
        <w:t>20</w:t>
      </w:r>
      <w:r w:rsidRPr="00BA5C4C">
        <w:rPr>
          <w:rStyle w:val="copied"/>
          <w:rFonts w:cstheme="minorHAnsi"/>
          <w:i/>
          <w:iCs/>
          <w:color w:val="000000"/>
          <w:sz w:val="20"/>
          <w:szCs w:val="20"/>
          <w:bdr w:val="none" w:sz="0" w:space="0" w:color="auto" w:frame="1"/>
        </w:rPr>
        <w:t>台</w:t>
      </w:r>
      <w:r w:rsidRPr="00BA5C4C">
        <w:rPr>
          <w:rFonts w:cstheme="minorHAnsi"/>
          <w:i/>
          <w:iCs/>
          <w:sz w:val="20"/>
          <w:szCs w:val="20"/>
          <w:bdr w:val="none" w:sz="0" w:space="0" w:color="auto" w:frame="1"/>
        </w:rPr>
        <w:t>科视</w:t>
      </w:r>
      <w:r w:rsidRPr="00BA5C4C">
        <w:rPr>
          <w:rFonts w:cstheme="minorHAnsi"/>
          <w:i/>
          <w:iCs/>
          <w:sz w:val="20"/>
          <w:szCs w:val="20"/>
          <w:bdr w:val="none" w:sz="0" w:space="0" w:color="auto" w:frame="1"/>
        </w:rPr>
        <w:t>Christie DWU7062-GS</w:t>
      </w:r>
      <w:r w:rsidRPr="00BA5C4C">
        <w:rPr>
          <w:rStyle w:val="copied"/>
          <w:rFonts w:cstheme="minorHAnsi"/>
          <w:i/>
          <w:iCs/>
          <w:color w:val="000000"/>
          <w:sz w:val="20"/>
          <w:szCs w:val="20"/>
          <w:bdr w:val="none" w:sz="0" w:space="0" w:color="auto" w:frame="1"/>
        </w:rPr>
        <w:t>激光投影机</w:t>
      </w:r>
      <w:r>
        <w:rPr>
          <w:rStyle w:val="copied"/>
          <w:rFonts w:cstheme="minorHAnsi" w:hint="eastAsia"/>
          <w:i/>
          <w:iCs/>
          <w:color w:val="000000"/>
          <w:sz w:val="20"/>
          <w:szCs w:val="20"/>
          <w:bdr w:val="none" w:sz="0" w:space="0" w:color="auto" w:frame="1"/>
        </w:rPr>
        <w:t>（左图）</w:t>
      </w:r>
      <w:r w:rsidRPr="00BA5C4C">
        <w:rPr>
          <w:rStyle w:val="copied"/>
          <w:rFonts w:cstheme="minorHAnsi"/>
          <w:i/>
          <w:iCs/>
          <w:sz w:val="20"/>
          <w:szCs w:val="20"/>
          <w:bdr w:val="none" w:sz="0" w:space="0" w:color="auto" w:frame="1"/>
        </w:rPr>
        <w:t>在实验室内</w:t>
      </w:r>
      <w:r w:rsidRPr="00BA5C4C">
        <w:rPr>
          <w:rStyle w:val="copied"/>
          <w:rFonts w:cstheme="minorHAnsi"/>
          <w:i/>
          <w:iCs/>
          <w:color w:val="000000"/>
          <w:sz w:val="20"/>
          <w:szCs w:val="20"/>
          <w:bdr w:val="none" w:sz="0" w:space="0" w:color="auto" w:frame="1"/>
        </w:rPr>
        <w:t>提供</w:t>
      </w:r>
      <w:r w:rsidRPr="00BA5C4C">
        <w:rPr>
          <w:rStyle w:val="copied"/>
          <w:rFonts w:cstheme="minorHAnsi"/>
          <w:i/>
          <w:iCs/>
          <w:color w:val="000000"/>
          <w:sz w:val="20"/>
          <w:szCs w:val="20"/>
          <w:bdr w:val="none" w:sz="0" w:space="0" w:color="auto" w:frame="1"/>
        </w:rPr>
        <w:t>16K</w:t>
      </w:r>
      <w:r w:rsidRPr="00BA5C4C">
        <w:rPr>
          <w:rStyle w:val="copied"/>
          <w:rFonts w:cstheme="minorHAnsi"/>
          <w:i/>
          <w:iCs/>
          <w:color w:val="000000"/>
          <w:sz w:val="20"/>
          <w:szCs w:val="20"/>
          <w:bdr w:val="none" w:sz="0" w:space="0" w:color="auto" w:frame="1"/>
        </w:rPr>
        <w:t>超高分辨率</w:t>
      </w:r>
    </w:p>
    <w:p w14:paraId="25A983F1" w14:textId="77777777" w:rsidR="00BA5C4C" w:rsidRPr="009C3E6B" w:rsidRDefault="00BA5C4C" w:rsidP="005F1574">
      <w:pPr>
        <w:spacing w:after="0" w:line="240" w:lineRule="auto"/>
        <w:rPr>
          <w:rStyle w:val="copied"/>
          <w:rFonts w:eastAsia="SimSun" w:cstheme="minorHAnsi"/>
          <w:bCs/>
          <w:color w:val="FF0000"/>
          <w:sz w:val="24"/>
          <w:szCs w:val="24"/>
          <w:bdr w:val="none" w:sz="0" w:space="0" w:color="auto" w:frame="1"/>
        </w:rPr>
      </w:pPr>
    </w:p>
    <w:p w14:paraId="2C0FC455" w14:textId="3DC56DD0" w:rsidR="009F405E" w:rsidRPr="009C3E6B" w:rsidRDefault="00C10FDB" w:rsidP="005F1574">
      <w:pPr>
        <w:spacing w:after="0" w:line="240" w:lineRule="auto"/>
        <w:rPr>
          <w:rStyle w:val="copied"/>
          <w:rFonts w:eastAsia="SimSun" w:cstheme="minorHAnsi"/>
          <w:bCs/>
          <w:color w:val="FF0000"/>
          <w:sz w:val="24"/>
          <w:szCs w:val="24"/>
          <w:bdr w:val="none" w:sz="0" w:space="0" w:color="auto" w:frame="1"/>
        </w:rPr>
      </w:pPr>
      <w:r w:rsidRPr="00E53B72">
        <w:rPr>
          <w:rStyle w:val="copied"/>
          <w:rFonts w:cstheme="minorHAnsi"/>
          <w:sz w:val="24"/>
          <w:bdr w:val="none" w:sz="0" w:space="0" w:color="auto" w:frame="1"/>
        </w:rPr>
        <w:t>姜</w:t>
      </w:r>
      <w:r w:rsidR="00DC795C" w:rsidRPr="00E53B72">
        <w:rPr>
          <w:rStyle w:val="copied"/>
          <w:rFonts w:cstheme="minorHAnsi" w:hint="eastAsia"/>
          <w:sz w:val="24"/>
          <w:bdr w:val="none" w:sz="0" w:space="0" w:color="auto" w:frame="1"/>
        </w:rPr>
        <w:t>博士</w:t>
      </w:r>
      <w:r w:rsidRPr="00E53B72">
        <w:rPr>
          <w:rStyle w:val="copied"/>
          <w:rFonts w:cstheme="minorHAnsi"/>
          <w:sz w:val="24"/>
          <w:bdr w:val="none" w:sz="0" w:space="0" w:color="auto" w:frame="1"/>
        </w:rPr>
        <w:t>认为，该沉浸式</w:t>
      </w:r>
      <w:r w:rsidRPr="00E53B72">
        <w:rPr>
          <w:rStyle w:val="copied"/>
          <w:rFonts w:cstheme="minorHAnsi"/>
          <w:sz w:val="24"/>
          <w:bdr w:val="none" w:sz="0" w:space="0" w:color="auto" w:frame="1"/>
        </w:rPr>
        <w:t>VR</w:t>
      </w:r>
      <w:r w:rsidRPr="00E53B72">
        <w:rPr>
          <w:rStyle w:val="copied"/>
          <w:rFonts w:cstheme="minorHAnsi"/>
          <w:sz w:val="24"/>
          <w:bdr w:val="none" w:sz="0" w:space="0" w:color="auto" w:frame="1"/>
        </w:rPr>
        <w:t>实验室的建立标志着大学开始</w:t>
      </w:r>
      <w:r w:rsidR="00DC795C" w:rsidRPr="006B6CA0">
        <w:rPr>
          <w:rStyle w:val="copied"/>
          <w:rFonts w:cstheme="minorHAnsi" w:hint="eastAsia"/>
          <w:sz w:val="24"/>
          <w:bdr w:val="none" w:sz="0" w:space="0" w:color="auto" w:frame="1"/>
        </w:rPr>
        <w:t>自主构建复杂的</w:t>
      </w:r>
      <w:r w:rsidRPr="006B6CA0">
        <w:rPr>
          <w:rStyle w:val="copied"/>
          <w:rFonts w:cstheme="minorHAnsi"/>
          <w:sz w:val="24"/>
          <w:bdr w:val="none" w:sz="0" w:space="0" w:color="auto" w:frame="1"/>
        </w:rPr>
        <w:t>360</w:t>
      </w:r>
      <w:r w:rsidRPr="006B6CA0">
        <w:rPr>
          <w:rStyle w:val="copied"/>
          <w:rFonts w:cstheme="minorHAnsi"/>
          <w:sz w:val="24"/>
          <w:bdr w:val="none" w:sz="0" w:space="0" w:color="auto" w:frame="1"/>
        </w:rPr>
        <w:t>度</w:t>
      </w:r>
      <w:r w:rsidR="009C3E6B" w:rsidRPr="006B6CA0">
        <w:rPr>
          <w:rStyle w:val="copied"/>
          <w:rFonts w:cstheme="minorHAnsi" w:hint="eastAsia"/>
          <w:sz w:val="24"/>
          <w:bdr w:val="none" w:sz="0" w:space="0" w:color="auto" w:frame="1"/>
        </w:rPr>
        <w:t>环幕</w:t>
      </w:r>
      <w:r w:rsidRPr="006B6CA0">
        <w:rPr>
          <w:rStyle w:val="copied"/>
          <w:rFonts w:cstheme="minorHAnsi"/>
          <w:sz w:val="24"/>
          <w:bdr w:val="none" w:sz="0" w:space="0" w:color="auto" w:frame="1"/>
        </w:rPr>
        <w:t>虚拟现实系统。</w:t>
      </w:r>
      <w:r w:rsidR="00DC795C" w:rsidRPr="006B6CA0">
        <w:rPr>
          <w:rStyle w:val="copied"/>
          <w:rFonts w:cstheme="minorHAnsi" w:hint="eastAsia"/>
          <w:sz w:val="24"/>
          <w:bdr w:val="none" w:sz="0" w:space="0" w:color="auto" w:frame="1"/>
        </w:rPr>
        <w:t>基于</w:t>
      </w:r>
      <w:r w:rsidRPr="006B6CA0">
        <w:rPr>
          <w:rStyle w:val="copied"/>
          <w:rFonts w:cstheme="minorHAnsi"/>
          <w:sz w:val="24"/>
          <w:bdr w:val="none" w:sz="0" w:space="0" w:color="auto" w:frame="1"/>
        </w:rPr>
        <w:t>灯塔激光定位技术</w:t>
      </w:r>
      <w:r w:rsidR="00DC795C" w:rsidRPr="006B6CA0">
        <w:rPr>
          <w:rStyle w:val="copied"/>
          <w:rFonts w:cstheme="minorHAnsi" w:hint="eastAsia"/>
          <w:sz w:val="24"/>
          <w:bdr w:val="none" w:sz="0" w:space="0" w:color="auto" w:frame="1"/>
        </w:rPr>
        <w:t>的集群式</w:t>
      </w:r>
      <w:r w:rsidRPr="006B6CA0">
        <w:rPr>
          <w:rStyle w:val="copied"/>
          <w:rFonts w:cstheme="minorHAnsi"/>
          <w:sz w:val="24"/>
          <w:bdr w:val="none" w:sz="0" w:space="0" w:color="auto" w:frame="1"/>
        </w:rPr>
        <w:t>VR</w:t>
      </w:r>
      <w:r w:rsidR="00DC795C" w:rsidRPr="006B6CA0">
        <w:rPr>
          <w:rStyle w:val="copied"/>
          <w:rFonts w:cstheme="minorHAnsi" w:hint="eastAsia"/>
          <w:sz w:val="24"/>
          <w:bdr w:val="none" w:sz="0" w:space="0" w:color="auto" w:frame="1"/>
        </w:rPr>
        <w:t>开发工具包，</w:t>
      </w:r>
      <w:r w:rsidRPr="006B6CA0">
        <w:rPr>
          <w:rStyle w:val="copied"/>
          <w:rFonts w:cstheme="minorHAnsi"/>
          <w:sz w:val="24"/>
          <w:bdr w:val="none" w:sz="0" w:space="0" w:color="auto" w:frame="1"/>
        </w:rPr>
        <w:t>是</w:t>
      </w:r>
      <w:r w:rsidR="00DC795C" w:rsidRPr="006B6CA0">
        <w:rPr>
          <w:rStyle w:val="copied"/>
          <w:rFonts w:cstheme="minorHAnsi" w:hint="eastAsia"/>
          <w:sz w:val="24"/>
          <w:bdr w:val="none" w:sz="0" w:space="0" w:color="auto" w:frame="1"/>
        </w:rPr>
        <w:t>大学研究团队</w:t>
      </w:r>
      <w:r w:rsidRPr="006B6CA0">
        <w:rPr>
          <w:rStyle w:val="copied"/>
          <w:rFonts w:cstheme="minorHAnsi"/>
          <w:sz w:val="24"/>
          <w:bdr w:val="none" w:sz="0" w:space="0" w:color="auto" w:frame="1"/>
        </w:rPr>
        <w:t>在该领域广泛而深入的</w:t>
      </w:r>
      <w:r w:rsidR="00DC795C" w:rsidRPr="006B6CA0">
        <w:rPr>
          <w:rStyle w:val="copied"/>
          <w:rFonts w:cstheme="minorHAnsi" w:hint="eastAsia"/>
          <w:sz w:val="24"/>
          <w:bdr w:val="none" w:sz="0" w:space="0" w:color="auto" w:frame="1"/>
        </w:rPr>
        <w:t>研发</w:t>
      </w:r>
      <w:r w:rsidRPr="006B6CA0">
        <w:rPr>
          <w:rStyle w:val="copied"/>
          <w:rFonts w:cstheme="minorHAnsi"/>
          <w:sz w:val="24"/>
          <w:bdr w:val="none" w:sz="0" w:space="0" w:color="auto" w:frame="1"/>
        </w:rPr>
        <w:t>成果。该大学向所有专业的学生和教职人员开放实验室，提供一个用于虚拟仿真教学和实践体验的平台，营造</w:t>
      </w:r>
      <w:r w:rsidR="00DC795C" w:rsidRPr="006B6CA0">
        <w:rPr>
          <w:rStyle w:val="copied"/>
          <w:rFonts w:cstheme="minorHAnsi" w:hint="eastAsia"/>
          <w:sz w:val="24"/>
          <w:bdr w:val="none" w:sz="0" w:space="0" w:color="auto" w:frame="1"/>
        </w:rPr>
        <w:t>一个</w:t>
      </w:r>
      <w:r w:rsidRPr="006B6CA0">
        <w:rPr>
          <w:rStyle w:val="copied"/>
          <w:rFonts w:cstheme="minorHAnsi"/>
          <w:sz w:val="24"/>
          <w:bdr w:val="none" w:sz="0" w:space="0" w:color="auto" w:frame="1"/>
        </w:rPr>
        <w:t>有利于</w:t>
      </w:r>
      <w:r w:rsidR="00DC795C" w:rsidRPr="006B6CA0">
        <w:rPr>
          <w:rStyle w:val="copied"/>
          <w:rFonts w:cstheme="minorHAnsi" w:hint="eastAsia"/>
          <w:sz w:val="24"/>
          <w:bdr w:val="none" w:sz="0" w:space="0" w:color="auto" w:frame="1"/>
        </w:rPr>
        <w:t>创新创业</w:t>
      </w:r>
      <w:r w:rsidR="00101673" w:rsidRPr="006B6CA0">
        <w:rPr>
          <w:rStyle w:val="copied"/>
          <w:rFonts w:cstheme="minorHAnsi" w:hint="eastAsia"/>
          <w:sz w:val="24"/>
          <w:bdr w:val="none" w:sz="0" w:space="0" w:color="auto" w:frame="1"/>
        </w:rPr>
        <w:t>人才培养的实践</w:t>
      </w:r>
      <w:r w:rsidRPr="006B6CA0">
        <w:rPr>
          <w:rStyle w:val="copied"/>
          <w:rFonts w:cstheme="minorHAnsi"/>
          <w:sz w:val="24"/>
          <w:bdr w:val="none" w:sz="0" w:space="0" w:color="auto" w:frame="1"/>
        </w:rPr>
        <w:t>环境。</w:t>
      </w:r>
    </w:p>
    <w:p w14:paraId="0957CB27" w14:textId="77777777" w:rsidR="00C10FDB" w:rsidRPr="00015F2D" w:rsidRDefault="00C10FDB" w:rsidP="005F1574">
      <w:pPr>
        <w:spacing w:after="0" w:line="240" w:lineRule="auto"/>
        <w:rPr>
          <w:rStyle w:val="copied"/>
          <w:rFonts w:eastAsia="SimSun" w:cstheme="minorHAnsi"/>
          <w:bCs/>
          <w:color w:val="000000"/>
          <w:sz w:val="24"/>
          <w:szCs w:val="24"/>
          <w:bdr w:val="none" w:sz="0" w:space="0" w:color="auto" w:frame="1"/>
        </w:rPr>
      </w:pPr>
    </w:p>
    <w:p w14:paraId="2E7DBB66" w14:textId="2614C20E" w:rsidR="007C3BE6" w:rsidRPr="00015F2D" w:rsidRDefault="003146C4" w:rsidP="007C3BE6">
      <w:pPr>
        <w:spacing w:after="0" w:line="240" w:lineRule="auto"/>
        <w:rPr>
          <w:rStyle w:val="copied"/>
          <w:rFonts w:eastAsia="SimSun" w:cstheme="minorHAnsi"/>
          <w:bCs/>
          <w:color w:val="000000"/>
          <w:sz w:val="24"/>
          <w:szCs w:val="24"/>
          <w:bdr w:val="none" w:sz="0" w:space="0" w:color="auto" w:frame="1"/>
        </w:rPr>
      </w:pPr>
      <w:proofErr w:type="gramStart"/>
      <w:r w:rsidRPr="00015F2D">
        <w:rPr>
          <w:rStyle w:val="copied"/>
          <w:rFonts w:cstheme="minorHAnsi"/>
          <w:color w:val="000000"/>
          <w:sz w:val="24"/>
          <w:bdr w:val="none" w:sz="0" w:space="0" w:color="auto" w:frame="1"/>
        </w:rPr>
        <w:t>科视</w:t>
      </w:r>
      <w:proofErr w:type="gramEnd"/>
      <w:r w:rsidR="00E33D65">
        <w:rPr>
          <w:rStyle w:val="copied"/>
          <w:rFonts w:cstheme="minorHAnsi" w:hint="eastAsia"/>
          <w:color w:val="000000"/>
          <w:sz w:val="24"/>
          <w:bdr w:val="none" w:sz="0" w:space="0" w:color="auto" w:frame="1"/>
        </w:rPr>
        <w:t>C</w:t>
      </w:r>
      <w:r w:rsidR="00E33D65">
        <w:rPr>
          <w:rStyle w:val="copied"/>
          <w:rFonts w:cstheme="minorHAnsi"/>
          <w:color w:val="000000"/>
          <w:sz w:val="24"/>
          <w:bdr w:val="none" w:sz="0" w:space="0" w:color="auto" w:frame="1"/>
        </w:rPr>
        <w:t>hristie</w:t>
      </w:r>
      <w:r w:rsidR="00E33D65">
        <w:rPr>
          <w:rStyle w:val="copied"/>
          <w:rFonts w:cstheme="minorHAnsi" w:hint="eastAsia"/>
          <w:color w:val="000000"/>
          <w:sz w:val="24"/>
          <w:bdr w:val="none" w:sz="0" w:space="0" w:color="auto" w:frame="1"/>
        </w:rPr>
        <w:t>商用事业部</w:t>
      </w:r>
      <w:r w:rsidRPr="00015F2D">
        <w:rPr>
          <w:rStyle w:val="copied"/>
          <w:rFonts w:cstheme="minorHAnsi"/>
          <w:color w:val="000000"/>
          <w:sz w:val="24"/>
          <w:bdr w:val="none" w:sz="0" w:space="0" w:color="auto" w:frame="1"/>
        </w:rPr>
        <w:t>中国区</w:t>
      </w:r>
      <w:r w:rsidR="00E33D65">
        <w:rPr>
          <w:rStyle w:val="copied"/>
          <w:rFonts w:cstheme="minorHAnsi" w:hint="eastAsia"/>
          <w:color w:val="000000"/>
          <w:sz w:val="24"/>
          <w:bdr w:val="none" w:sz="0" w:space="0" w:color="auto" w:frame="1"/>
        </w:rPr>
        <w:t>高级</w:t>
      </w:r>
      <w:r w:rsidRPr="00015F2D">
        <w:rPr>
          <w:rStyle w:val="copied"/>
          <w:rFonts w:cstheme="minorHAnsi"/>
          <w:color w:val="000000"/>
          <w:sz w:val="24"/>
          <w:bdr w:val="none" w:sz="0" w:space="0" w:color="auto" w:frame="1"/>
        </w:rPr>
        <w:t>销售总监秦兰评论道：</w:t>
      </w:r>
      <w:r w:rsidRPr="00015F2D">
        <w:rPr>
          <w:rStyle w:val="copied"/>
          <w:rFonts w:cstheme="minorHAnsi"/>
          <w:color w:val="000000"/>
          <w:sz w:val="24"/>
          <w:bdr w:val="none" w:sz="0" w:space="0" w:color="auto" w:frame="1"/>
        </w:rPr>
        <w:t>“</w:t>
      </w:r>
      <w:r w:rsidRPr="00015F2D">
        <w:rPr>
          <w:rStyle w:val="copied"/>
          <w:rFonts w:cstheme="minorHAnsi"/>
          <w:color w:val="000000"/>
          <w:sz w:val="24"/>
          <w:bdr w:val="none" w:sz="0" w:space="0" w:color="auto" w:frame="1"/>
        </w:rPr>
        <w:t>我们的</w:t>
      </w:r>
      <w:r w:rsidRPr="00015F2D">
        <w:rPr>
          <w:rStyle w:val="copied"/>
          <w:rFonts w:cstheme="minorHAnsi"/>
          <w:color w:val="000000"/>
          <w:sz w:val="24"/>
          <w:bdr w:val="none" w:sz="0" w:space="0" w:color="auto" w:frame="1"/>
        </w:rPr>
        <w:t>GS</w:t>
      </w:r>
      <w:r w:rsidRPr="00015F2D">
        <w:rPr>
          <w:rStyle w:val="copied"/>
          <w:rFonts w:cstheme="minorHAnsi"/>
          <w:color w:val="000000"/>
          <w:sz w:val="24"/>
          <w:bdr w:val="none" w:sz="0" w:space="0" w:color="auto" w:frame="1"/>
        </w:rPr>
        <w:t>系列激光投影机被这座开创性的沉浸式</w:t>
      </w:r>
      <w:r w:rsidRPr="00015F2D">
        <w:rPr>
          <w:rStyle w:val="copied"/>
          <w:rFonts w:cstheme="minorHAnsi"/>
          <w:color w:val="000000"/>
          <w:sz w:val="24"/>
          <w:bdr w:val="none" w:sz="0" w:space="0" w:color="auto" w:frame="1"/>
        </w:rPr>
        <w:t>VR</w:t>
      </w:r>
      <w:r w:rsidRPr="00015F2D">
        <w:rPr>
          <w:rStyle w:val="copied"/>
          <w:rFonts w:cstheme="minorHAnsi"/>
          <w:color w:val="000000"/>
          <w:sz w:val="24"/>
          <w:bdr w:val="none" w:sz="0" w:space="0" w:color="auto" w:frame="1"/>
        </w:rPr>
        <w:t>实验室定为首选投影系统，</w:t>
      </w:r>
      <w:r w:rsidR="009E3DFD">
        <w:rPr>
          <w:rStyle w:val="copied"/>
          <w:rFonts w:cstheme="minorHAnsi" w:hint="eastAsia"/>
          <w:color w:val="000000"/>
          <w:sz w:val="24"/>
          <w:bdr w:val="none" w:sz="0" w:space="0" w:color="auto" w:frame="1"/>
        </w:rPr>
        <w:t>我们深感自豪</w:t>
      </w:r>
      <w:r w:rsidRPr="00015F2D">
        <w:rPr>
          <w:rStyle w:val="copied"/>
          <w:rFonts w:cstheme="minorHAnsi"/>
          <w:color w:val="000000"/>
          <w:sz w:val="24"/>
          <w:bdr w:val="none" w:sz="0" w:space="0" w:color="auto" w:frame="1"/>
        </w:rPr>
        <w:t>。这清楚地表明我们恪守提供高水准视觉体验和推动教育创新的庄严承诺。我们久经考验的</w:t>
      </w:r>
      <w:r w:rsidRPr="00015F2D">
        <w:rPr>
          <w:rStyle w:val="copied"/>
          <w:rFonts w:cstheme="minorHAnsi"/>
          <w:color w:val="000000"/>
          <w:sz w:val="24"/>
          <w:bdr w:val="none" w:sz="0" w:space="0" w:color="auto" w:frame="1"/>
        </w:rPr>
        <w:t>GS</w:t>
      </w:r>
      <w:r w:rsidRPr="00015F2D">
        <w:rPr>
          <w:rStyle w:val="copied"/>
          <w:rFonts w:cstheme="minorHAnsi"/>
          <w:color w:val="000000"/>
          <w:sz w:val="24"/>
          <w:bdr w:val="none" w:sz="0" w:space="0" w:color="auto" w:frame="1"/>
        </w:rPr>
        <w:t>系列投影机为体验式学习的新时代铺平了道路，使学生能够在先进的</w:t>
      </w:r>
      <w:r w:rsidRPr="00015F2D">
        <w:rPr>
          <w:rStyle w:val="copied"/>
          <w:rFonts w:cstheme="minorHAnsi"/>
          <w:color w:val="000000"/>
          <w:sz w:val="24"/>
          <w:bdr w:val="none" w:sz="0" w:space="0" w:color="auto" w:frame="1"/>
        </w:rPr>
        <w:t>VR</w:t>
      </w:r>
      <w:r w:rsidRPr="00015F2D">
        <w:rPr>
          <w:rStyle w:val="copied"/>
          <w:rFonts w:cstheme="minorHAnsi"/>
          <w:color w:val="000000"/>
          <w:sz w:val="24"/>
          <w:bdr w:val="none" w:sz="0" w:space="0" w:color="auto" w:frame="1"/>
        </w:rPr>
        <w:t>环境中参与极具魅力的虚拟仿真。</w:t>
      </w:r>
      <w:r w:rsidRPr="00015F2D">
        <w:rPr>
          <w:rStyle w:val="copied"/>
          <w:rFonts w:cstheme="minorHAnsi"/>
          <w:color w:val="000000"/>
          <w:sz w:val="24"/>
          <w:bdr w:val="none" w:sz="0" w:space="0" w:color="auto" w:frame="1"/>
        </w:rPr>
        <w:t>”</w:t>
      </w:r>
    </w:p>
    <w:p w14:paraId="223A6019" w14:textId="77777777" w:rsidR="007C3BE6" w:rsidRPr="00015F2D" w:rsidRDefault="007C3BE6" w:rsidP="005F1574">
      <w:pPr>
        <w:spacing w:after="0" w:line="240" w:lineRule="auto"/>
        <w:rPr>
          <w:rStyle w:val="copied"/>
          <w:rFonts w:eastAsia="SimSun" w:cstheme="minorHAnsi"/>
          <w:bCs/>
          <w:color w:val="000000"/>
          <w:sz w:val="24"/>
          <w:szCs w:val="24"/>
          <w:bdr w:val="none" w:sz="0" w:space="0" w:color="auto" w:frame="1"/>
        </w:rPr>
      </w:pPr>
    </w:p>
    <w:p w14:paraId="74E67CA4" w14:textId="05656B81" w:rsidR="00C10FDB" w:rsidRPr="00015F2D" w:rsidRDefault="00C10FDB" w:rsidP="00C10FDB">
      <w:pPr>
        <w:spacing w:after="0" w:line="240" w:lineRule="auto"/>
        <w:rPr>
          <w:rFonts w:eastAsia="SimSun" w:cstheme="minorHAnsi"/>
        </w:rPr>
      </w:pPr>
      <w:proofErr w:type="gramStart"/>
      <w:r w:rsidRPr="00015F2D">
        <w:rPr>
          <w:rFonts w:eastAsia="SimSun" w:cstheme="minorHAnsi"/>
          <w:color w:val="000000"/>
          <w:sz w:val="24"/>
        </w:rPr>
        <w:t>科视</w:t>
      </w:r>
      <w:proofErr w:type="gramEnd"/>
      <w:r w:rsidRPr="00015F2D">
        <w:rPr>
          <w:rFonts w:eastAsia="SimSun" w:cstheme="minorHAnsi"/>
          <w:color w:val="000000"/>
          <w:sz w:val="24"/>
        </w:rPr>
        <w:t>Christie GS</w:t>
      </w:r>
      <w:r w:rsidRPr="00015F2D">
        <w:rPr>
          <w:rFonts w:eastAsia="SimSun" w:cstheme="minorHAnsi"/>
          <w:color w:val="000000"/>
          <w:sz w:val="24"/>
        </w:rPr>
        <w:t>系列采用激光光源，无需更换灯泡和滤网，提供</w:t>
      </w:r>
      <w:bookmarkStart w:id="1" w:name="_Int_rhE66MyT"/>
      <w:r w:rsidRPr="00015F2D">
        <w:rPr>
          <w:rFonts w:eastAsia="SimSun" w:cstheme="minorHAnsi"/>
          <w:color w:val="000000"/>
          <w:sz w:val="24"/>
        </w:rPr>
        <w:t>20,000</w:t>
      </w:r>
      <w:r w:rsidRPr="00015F2D">
        <w:rPr>
          <w:rFonts w:eastAsia="SimSun" w:cstheme="minorHAnsi"/>
          <w:color w:val="000000"/>
          <w:sz w:val="24"/>
        </w:rPr>
        <w:t>小时的</w:t>
      </w:r>
      <w:bookmarkEnd w:id="1"/>
      <w:r w:rsidRPr="00015F2D">
        <w:rPr>
          <w:rFonts w:eastAsia="SimSun" w:cstheme="minorHAnsi"/>
          <w:color w:val="000000"/>
          <w:sz w:val="24"/>
        </w:rPr>
        <w:t>低成本运行。无线连接、外形小巧、轻便、静音运行、兼容全套镜头</w:t>
      </w:r>
      <w:r w:rsidR="009E3DFD">
        <w:rPr>
          <w:rFonts w:eastAsia="SimSun" w:cstheme="minorHAnsi" w:hint="eastAsia"/>
          <w:color w:val="000000"/>
          <w:sz w:val="24"/>
        </w:rPr>
        <w:t>，</w:t>
      </w:r>
      <w:r w:rsidRPr="00015F2D">
        <w:rPr>
          <w:rFonts w:eastAsia="SimSun" w:cstheme="minorHAnsi"/>
          <w:color w:val="000000"/>
          <w:sz w:val="24"/>
        </w:rPr>
        <w:t>这使得它们适用于多种使用频繁且要求严苛的应用场景。</w:t>
      </w:r>
      <w:r w:rsidRPr="00015F2D">
        <w:rPr>
          <w:rStyle w:val="copied"/>
          <w:rFonts w:cstheme="minorHAnsi"/>
          <w:color w:val="000000"/>
          <w:sz w:val="24"/>
          <w:bdr w:val="none" w:sz="0" w:space="0" w:color="auto" w:frame="1"/>
        </w:rPr>
        <w:t>某些机型配备</w:t>
      </w:r>
      <w:hyperlink r:id="rId17" w:history="1">
        <w:proofErr w:type="gramStart"/>
        <w:r w:rsidRPr="00015F2D">
          <w:rPr>
            <w:rStyle w:val="Hyperlink"/>
            <w:rFonts w:cstheme="minorHAnsi"/>
            <w:sz w:val="24"/>
            <w:bdr w:val="none" w:sz="0" w:space="0" w:color="auto" w:frame="1"/>
          </w:rPr>
          <w:t>科视</w:t>
        </w:r>
        <w:proofErr w:type="gramEnd"/>
        <w:r w:rsidRPr="00015F2D">
          <w:rPr>
            <w:rStyle w:val="Hyperlink"/>
            <w:rFonts w:cstheme="minorHAnsi"/>
            <w:sz w:val="24"/>
            <w:bdr w:val="none" w:sz="0" w:space="0" w:color="auto" w:frame="1"/>
          </w:rPr>
          <w:t>Christie Twist​™</w:t>
        </w:r>
      </w:hyperlink>
      <w:r w:rsidRPr="00015F2D">
        <w:rPr>
          <w:rStyle w:val="copied"/>
          <w:rFonts w:cstheme="minorHAnsi"/>
          <w:color w:val="000000"/>
          <w:sz w:val="24"/>
          <w:bdr w:val="none" w:sz="0" w:space="0" w:color="auto" w:frame="1"/>
        </w:rPr>
        <w:t>几何校正和边缘融合软件，以及</w:t>
      </w:r>
      <w:r w:rsidR="00E33D65" w:rsidRPr="00015F2D">
        <w:rPr>
          <w:rStyle w:val="copied"/>
          <w:rFonts w:cstheme="minorHAnsi"/>
          <w:color w:val="000000"/>
          <w:sz w:val="24"/>
          <w:bdr w:val="none" w:sz="0" w:space="0" w:color="auto" w:frame="1"/>
        </w:rPr>
        <w:t>基于摄像系统的自动对齐工具</w:t>
      </w:r>
      <w:hyperlink r:id="rId18" w:history="1">
        <w:proofErr w:type="gramStart"/>
        <w:r w:rsidRPr="00015F2D">
          <w:rPr>
            <w:rStyle w:val="Hyperlink"/>
            <w:rFonts w:cstheme="minorHAnsi"/>
            <w:sz w:val="24"/>
            <w:bdr w:val="none" w:sz="0" w:space="0" w:color="auto" w:frame="1"/>
          </w:rPr>
          <w:t>科视</w:t>
        </w:r>
        <w:proofErr w:type="gramEnd"/>
        <w:r w:rsidRPr="00015F2D">
          <w:rPr>
            <w:rStyle w:val="Hyperlink"/>
            <w:rFonts w:cstheme="minorHAnsi"/>
            <w:sz w:val="24"/>
            <w:bdr w:val="none" w:sz="0" w:space="0" w:color="auto" w:frame="1"/>
          </w:rPr>
          <w:t>Christie Mystique​™</w:t>
        </w:r>
      </w:hyperlink>
      <w:r w:rsidRPr="00015F2D">
        <w:rPr>
          <w:rStyle w:val="copied"/>
          <w:rFonts w:cstheme="minorHAnsi"/>
          <w:color w:val="000000"/>
          <w:sz w:val="24"/>
          <w:bdr w:val="none" w:sz="0" w:space="0" w:color="auto" w:frame="1"/>
        </w:rPr>
        <w:t xml:space="preserve">, </w:t>
      </w:r>
      <w:r w:rsidRPr="00015F2D">
        <w:rPr>
          <w:rStyle w:val="copied"/>
          <w:rFonts w:cstheme="minorHAnsi"/>
          <w:color w:val="000000"/>
          <w:sz w:val="24"/>
          <w:bdr w:val="none" w:sz="0" w:space="0" w:color="auto" w:frame="1"/>
        </w:rPr>
        <w:t>支持对多投影机系统进行快速而轻松的安装、对齐、重校和维护。</w:t>
      </w:r>
    </w:p>
    <w:bookmarkEnd w:id="0"/>
    <w:p w14:paraId="4B36774F" w14:textId="77777777" w:rsidR="009B7281" w:rsidRPr="00015F2D" w:rsidRDefault="009B7281" w:rsidP="00607D7B">
      <w:pPr>
        <w:spacing w:after="0" w:line="240" w:lineRule="auto"/>
        <w:rPr>
          <w:rFonts w:cstheme="minorHAnsi"/>
          <w:sz w:val="24"/>
          <w:szCs w:val="24"/>
        </w:rPr>
      </w:pPr>
    </w:p>
    <w:p w14:paraId="1590BE9E" w14:textId="77777777" w:rsidR="00607D7B" w:rsidRPr="00015F2D" w:rsidRDefault="00607D7B" w:rsidP="00607D7B">
      <w:pPr>
        <w:spacing w:after="0" w:line="240" w:lineRule="auto"/>
        <w:rPr>
          <w:rFonts w:cstheme="minorHAnsi"/>
          <w:sz w:val="24"/>
          <w:szCs w:val="24"/>
        </w:rPr>
      </w:pPr>
    </w:p>
    <w:p w14:paraId="288B1527" w14:textId="77777777" w:rsidR="00E33D65" w:rsidRPr="004053BF" w:rsidRDefault="00E33D65" w:rsidP="00E33D65">
      <w:pPr>
        <w:rPr>
          <w:rFonts w:cstheme="minorHAnsi"/>
          <w:b/>
          <w:color w:val="000000"/>
        </w:rPr>
      </w:pPr>
      <w:proofErr w:type="gramStart"/>
      <w:r w:rsidRPr="004053BF">
        <w:rPr>
          <w:rFonts w:cstheme="minorHAnsi"/>
          <w:b/>
          <w:color w:val="000000"/>
        </w:rPr>
        <w:t>关于科视</w:t>
      </w:r>
      <w:proofErr w:type="gramEnd"/>
      <w:r w:rsidRPr="004053BF">
        <w:rPr>
          <w:rFonts w:cstheme="minorHAnsi"/>
          <w:b/>
          <w:color w:val="000000"/>
        </w:rPr>
        <w:t>Christie®</w:t>
      </w:r>
    </w:p>
    <w:p w14:paraId="7AB75208" w14:textId="77777777" w:rsidR="00E33D65" w:rsidRPr="004053BF" w:rsidRDefault="00E33D65" w:rsidP="00E33D65">
      <w:pPr>
        <w:pStyle w:val="NormalWeb"/>
        <w:spacing w:before="150" w:beforeAutospacing="0" w:after="150" w:afterAutospacing="0"/>
        <w:rPr>
          <w:rFonts w:asciiTheme="minorHAnsi" w:hAnsiTheme="minorHAnsi" w:cstheme="minorHAnsi"/>
          <w:color w:val="000000"/>
          <w:sz w:val="22"/>
          <w:szCs w:val="22"/>
          <w:lang w:val="en-US"/>
        </w:rPr>
      </w:pPr>
      <w:proofErr w:type="gramStart"/>
      <w:r w:rsidRPr="004053BF">
        <w:rPr>
          <w:rFonts w:asciiTheme="minorHAnsi" w:hAnsiTheme="minorHAnsi" w:cstheme="minorHAnsi"/>
          <w:color w:val="000000"/>
          <w:sz w:val="22"/>
          <w:lang w:val="en-US"/>
        </w:rPr>
        <w:t>美国科视数字系统</w:t>
      </w:r>
      <w:proofErr w:type="gramEnd"/>
      <w:r w:rsidRPr="004053BF">
        <w:rPr>
          <w:rFonts w:asciiTheme="minorHAnsi" w:hAnsiTheme="minorHAnsi" w:cstheme="minorHAnsi"/>
          <w:color w:val="000000"/>
          <w:sz w:val="22"/>
          <w:lang w:val="en-US"/>
        </w:rPr>
        <w:t>公司是一家全球视觉技术解决方案公司。我们致力于协助人们创造全球卓越的共享体验。自</w:t>
      </w:r>
      <w:r w:rsidRPr="004053BF">
        <w:rPr>
          <w:rFonts w:asciiTheme="minorHAnsi" w:hAnsiTheme="minorHAnsi" w:cstheme="minorHAnsi"/>
          <w:color w:val="000000"/>
          <w:sz w:val="22"/>
          <w:lang w:val="en-US"/>
        </w:rPr>
        <w:t xml:space="preserve"> 1929 </w:t>
      </w:r>
      <w:r w:rsidRPr="004053BF">
        <w:rPr>
          <w:rFonts w:asciiTheme="minorHAnsi" w:hAnsiTheme="minorHAnsi" w:cstheme="minorHAnsi"/>
          <w:color w:val="000000"/>
          <w:sz w:val="22"/>
          <w:lang w:val="en-US"/>
        </w:rPr>
        <w:t>年以来，</w:t>
      </w:r>
      <w:proofErr w:type="gramStart"/>
      <w:r w:rsidRPr="004053BF">
        <w:rPr>
          <w:rFonts w:asciiTheme="minorHAnsi" w:hAnsiTheme="minorHAnsi" w:cstheme="minorHAnsi"/>
          <w:color w:val="000000"/>
          <w:sz w:val="22"/>
          <w:lang w:val="en-US"/>
        </w:rPr>
        <w:t>科视</w:t>
      </w:r>
      <w:proofErr w:type="gramEnd"/>
      <w:r w:rsidRPr="004053BF">
        <w:rPr>
          <w:rFonts w:asciiTheme="minorHAnsi" w:hAnsiTheme="minorHAnsi" w:cstheme="minorHAnsi"/>
          <w:color w:val="000000"/>
          <w:sz w:val="22"/>
          <w:lang w:val="en-US"/>
        </w:rPr>
        <w:t xml:space="preserve">Christie </w:t>
      </w:r>
      <w:r w:rsidRPr="004053BF">
        <w:rPr>
          <w:rFonts w:asciiTheme="minorHAnsi" w:hAnsiTheme="minorHAnsi" w:cstheme="minorHAnsi"/>
          <w:color w:val="000000"/>
          <w:sz w:val="22"/>
          <w:lang w:val="en-US"/>
        </w:rPr>
        <w:t>不仅率先推出了数字电影放映系统，其所研发的各项创新技术打破了众多技术壁垒。我们的技术与专业服务的设计、部署和维护支持相结合，激发了非凡的体验。无论是超大型的现场活动还是小型的室内环境，</w:t>
      </w:r>
      <w:proofErr w:type="gramStart"/>
      <w:r w:rsidRPr="004053BF">
        <w:rPr>
          <w:rFonts w:asciiTheme="minorHAnsi" w:hAnsiTheme="minorHAnsi" w:cstheme="minorHAnsi"/>
          <w:color w:val="000000"/>
          <w:sz w:val="22"/>
          <w:lang w:val="en-US"/>
        </w:rPr>
        <w:t>科视均有</w:t>
      </w:r>
      <w:proofErr w:type="gramEnd"/>
      <w:r w:rsidRPr="004053BF">
        <w:rPr>
          <w:rFonts w:asciiTheme="minorHAnsi" w:hAnsiTheme="minorHAnsi" w:cstheme="minorHAnsi"/>
          <w:color w:val="000000"/>
          <w:sz w:val="22"/>
          <w:lang w:val="en-US"/>
        </w:rPr>
        <w:t>适配的解决方案，包括先进的</w:t>
      </w:r>
      <w:r w:rsidRPr="004053BF">
        <w:rPr>
          <w:rFonts w:asciiTheme="minorHAnsi" w:hAnsiTheme="minorHAnsi" w:cstheme="minorHAnsi"/>
          <w:color w:val="000000"/>
          <w:sz w:val="22"/>
          <w:lang w:val="en-US"/>
        </w:rPr>
        <w:t xml:space="preserve"> RGB </w:t>
      </w:r>
      <w:r w:rsidRPr="004053BF">
        <w:rPr>
          <w:rFonts w:asciiTheme="minorHAnsi" w:hAnsiTheme="minorHAnsi" w:cstheme="minorHAnsi"/>
          <w:color w:val="000000"/>
          <w:sz w:val="22"/>
          <w:lang w:val="en-US"/>
        </w:rPr>
        <w:t>纯激光投影、</w:t>
      </w:r>
      <w:r w:rsidRPr="004053BF">
        <w:rPr>
          <w:rFonts w:asciiTheme="minorHAnsi" w:hAnsiTheme="minorHAnsi" w:cstheme="minorHAnsi"/>
          <w:color w:val="000000"/>
          <w:sz w:val="22"/>
          <w:lang w:val="en-US"/>
        </w:rPr>
        <w:t xml:space="preserve">SDVoE </w:t>
      </w:r>
      <w:r w:rsidRPr="004053BF">
        <w:rPr>
          <w:rFonts w:asciiTheme="minorHAnsi" w:hAnsiTheme="minorHAnsi" w:cstheme="minorHAnsi"/>
          <w:color w:val="000000"/>
          <w:sz w:val="22"/>
          <w:lang w:val="en-US"/>
        </w:rPr>
        <w:t>技术、内容管理、图像处理、以及</w:t>
      </w:r>
      <w:r w:rsidRPr="004053BF">
        <w:rPr>
          <w:rFonts w:asciiTheme="minorHAnsi" w:hAnsiTheme="minorHAnsi" w:cstheme="minorHAnsi"/>
          <w:color w:val="000000"/>
          <w:sz w:val="22"/>
          <w:lang w:val="en-US"/>
        </w:rPr>
        <w:t xml:space="preserve">LED </w:t>
      </w:r>
      <w:r w:rsidRPr="004053BF">
        <w:rPr>
          <w:rFonts w:asciiTheme="minorHAnsi" w:hAnsiTheme="minorHAnsi" w:cstheme="minorHAnsi"/>
          <w:color w:val="000000"/>
          <w:sz w:val="22"/>
          <w:lang w:val="en-US"/>
        </w:rPr>
        <w:t>和</w:t>
      </w:r>
      <w:r w:rsidRPr="004053BF">
        <w:rPr>
          <w:rFonts w:asciiTheme="minorHAnsi" w:hAnsiTheme="minorHAnsi" w:cstheme="minorHAnsi"/>
          <w:color w:val="000000"/>
          <w:sz w:val="22"/>
          <w:lang w:val="en-US"/>
        </w:rPr>
        <w:t xml:space="preserve">LCD </w:t>
      </w:r>
      <w:r w:rsidRPr="004053BF">
        <w:rPr>
          <w:rFonts w:asciiTheme="minorHAnsi" w:hAnsiTheme="minorHAnsi" w:cstheme="minorHAnsi"/>
          <w:color w:val="000000"/>
          <w:sz w:val="22"/>
          <w:lang w:val="en-US"/>
        </w:rPr>
        <w:t>显示器。敬请登陆网站</w:t>
      </w:r>
      <w:r w:rsidRPr="004053BF">
        <w:rPr>
          <w:rFonts w:asciiTheme="minorHAnsi" w:hAnsiTheme="minorHAnsi" w:cstheme="minorHAnsi"/>
          <w:color w:val="000000"/>
          <w:sz w:val="22"/>
          <w:lang w:val="en-US"/>
        </w:rPr>
        <w:t xml:space="preserve"> </w:t>
      </w:r>
      <w:hyperlink r:id="rId19" w:history="1">
        <w:r w:rsidRPr="004053BF">
          <w:rPr>
            <w:rStyle w:val="Hyperlink"/>
            <w:rFonts w:asciiTheme="minorHAnsi" w:hAnsiTheme="minorHAnsi" w:cstheme="minorHAnsi"/>
            <w:sz w:val="22"/>
            <w:lang w:val="en-US"/>
          </w:rPr>
          <w:t>http://www.christiedigital.cn</w:t>
        </w:r>
      </w:hyperlink>
      <w:r w:rsidRPr="004053BF">
        <w:rPr>
          <w:rFonts w:asciiTheme="minorHAnsi" w:hAnsiTheme="minorHAnsi" w:cstheme="minorHAnsi"/>
          <w:color w:val="000000"/>
          <w:sz w:val="22"/>
          <w:lang w:val="en-US"/>
        </w:rPr>
        <w:t xml:space="preserve"> </w:t>
      </w:r>
      <w:r w:rsidRPr="004053BF">
        <w:rPr>
          <w:rFonts w:asciiTheme="minorHAnsi" w:hAnsiTheme="minorHAnsi" w:cstheme="minorHAnsi"/>
          <w:color w:val="000000"/>
          <w:sz w:val="22"/>
          <w:lang w:val="en-US"/>
        </w:rPr>
        <w:t>了解更多信息。</w:t>
      </w:r>
    </w:p>
    <w:p w14:paraId="65D2E714" w14:textId="77777777" w:rsidR="00E33D65" w:rsidRPr="004053BF" w:rsidRDefault="00E33D65" w:rsidP="00E33D65">
      <w:pPr>
        <w:pStyle w:val="NormalWeb"/>
        <w:spacing w:before="0" w:beforeAutospacing="0" w:after="0" w:afterAutospacing="0"/>
        <w:rPr>
          <w:rFonts w:asciiTheme="minorHAnsi" w:hAnsiTheme="minorHAnsi" w:cstheme="minorHAnsi"/>
          <w:b/>
          <w:color w:val="000000"/>
          <w:sz w:val="22"/>
          <w:szCs w:val="22"/>
          <w:lang w:val="en-US"/>
        </w:rPr>
      </w:pPr>
    </w:p>
    <w:p w14:paraId="66F7D2F0" w14:textId="77777777" w:rsidR="00E33D65" w:rsidRPr="004053BF" w:rsidRDefault="00E33D65" w:rsidP="00E33D65">
      <w:pPr>
        <w:pStyle w:val="NormalWeb"/>
        <w:spacing w:before="0" w:beforeAutospacing="0" w:after="0" w:afterAutospacing="0"/>
        <w:rPr>
          <w:rFonts w:asciiTheme="minorHAnsi" w:hAnsiTheme="minorHAnsi" w:cstheme="minorHAnsi"/>
          <w:b/>
          <w:color w:val="000000"/>
          <w:sz w:val="22"/>
          <w:szCs w:val="22"/>
        </w:rPr>
      </w:pPr>
      <w:r w:rsidRPr="004053BF">
        <w:rPr>
          <w:rFonts w:asciiTheme="minorHAnsi" w:hAnsiTheme="minorHAnsi" w:cstheme="minorHAnsi"/>
          <w:b/>
          <w:color w:val="000000"/>
          <w:sz w:val="22"/>
          <w:szCs w:val="22"/>
        </w:rPr>
        <w:t>欲了解更多信息，请联系：</w:t>
      </w:r>
    </w:p>
    <w:p w14:paraId="4C6437E0"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2"/>
          <w:szCs w:val="22"/>
        </w:rPr>
      </w:pPr>
    </w:p>
    <w:p w14:paraId="3BC05B6D"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陈聪毅</w:t>
      </w:r>
    </w:p>
    <w:p w14:paraId="5D803046"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公关经理</w:t>
      </w:r>
    </w:p>
    <w:p w14:paraId="19C8D8CE"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亚太区</w:t>
      </w:r>
      <w:r w:rsidRPr="004053BF">
        <w:rPr>
          <w:rFonts w:asciiTheme="minorHAnsi" w:hAnsiTheme="minorHAnsi" w:cstheme="minorHAnsi"/>
          <w:color w:val="000000"/>
          <w:sz w:val="22"/>
          <w:szCs w:val="22"/>
        </w:rPr>
        <w:t xml:space="preserve">   </w:t>
      </w:r>
    </w:p>
    <w:p w14:paraId="4932157A"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电话：</w:t>
      </w:r>
      <w:r w:rsidRPr="004053BF">
        <w:rPr>
          <w:rFonts w:asciiTheme="minorHAnsi" w:hAnsiTheme="minorHAnsi" w:cstheme="minorHAnsi"/>
          <w:color w:val="000000"/>
          <w:sz w:val="22"/>
          <w:szCs w:val="22"/>
        </w:rPr>
        <w:t>+ 65 6877 8793</w:t>
      </w:r>
    </w:p>
    <w:p w14:paraId="216EBD78"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2"/>
          <w:szCs w:val="22"/>
        </w:rPr>
      </w:pPr>
      <w:r w:rsidRPr="004053BF">
        <w:rPr>
          <w:rFonts w:asciiTheme="minorHAnsi" w:hAnsiTheme="minorHAnsi" w:cstheme="minorHAnsi"/>
          <w:color w:val="000000"/>
          <w:sz w:val="22"/>
          <w:szCs w:val="22"/>
        </w:rPr>
        <w:t>邮箱：</w:t>
      </w:r>
      <w:hyperlink r:id="rId20" w:history="1">
        <w:r w:rsidRPr="004053BF">
          <w:rPr>
            <w:rStyle w:val="Hyperlink"/>
            <w:rFonts w:asciiTheme="minorHAnsi" w:hAnsiTheme="minorHAnsi" w:cstheme="minorHAnsi"/>
            <w:sz w:val="22"/>
            <w:szCs w:val="22"/>
          </w:rPr>
          <w:t>tsungyi.chan@christiedigital.com</w:t>
        </w:r>
      </w:hyperlink>
    </w:p>
    <w:p w14:paraId="30675765"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2"/>
          <w:szCs w:val="22"/>
        </w:rPr>
      </w:pPr>
    </w:p>
    <w:p w14:paraId="07909D61"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2"/>
          <w:szCs w:val="22"/>
        </w:rPr>
      </w:pPr>
    </w:p>
    <w:p w14:paraId="51F243FD" w14:textId="77777777" w:rsidR="00E33D65" w:rsidRPr="004053BF" w:rsidRDefault="00E33D65" w:rsidP="00E33D65">
      <w:pPr>
        <w:spacing w:after="0" w:line="240" w:lineRule="auto"/>
        <w:rPr>
          <w:rFonts w:cstheme="minorHAnsi"/>
          <w:lang w:val="en-SG"/>
        </w:rPr>
      </w:pPr>
      <w:proofErr w:type="gramStart"/>
      <w:r w:rsidRPr="004053BF">
        <w:rPr>
          <w:rFonts w:cstheme="minorHAnsi"/>
          <w:b/>
          <w:bCs/>
        </w:rPr>
        <w:t>关注科视</w:t>
      </w:r>
      <w:proofErr w:type="gramEnd"/>
      <w:r w:rsidRPr="004053BF">
        <w:rPr>
          <w:rFonts w:cstheme="minorHAnsi"/>
          <w:b/>
          <w:bCs/>
          <w:lang w:val="en-SG"/>
        </w:rPr>
        <w:t>:</w:t>
      </w:r>
    </w:p>
    <w:p w14:paraId="56273220" w14:textId="77777777" w:rsidR="00E33D65" w:rsidRPr="004053BF" w:rsidRDefault="00E33D65" w:rsidP="00E33D65">
      <w:pPr>
        <w:spacing w:after="0" w:line="240" w:lineRule="auto"/>
        <w:rPr>
          <w:rFonts w:cstheme="minorHAnsi"/>
          <w:lang w:val="en-SG"/>
        </w:rPr>
      </w:pPr>
      <w:r w:rsidRPr="004053BF">
        <w:rPr>
          <w:rFonts w:cstheme="minorHAnsi"/>
        </w:rPr>
        <w:t>微信</w:t>
      </w:r>
      <w:r w:rsidRPr="004053BF">
        <w:rPr>
          <w:rFonts w:cstheme="minorHAnsi"/>
          <w:lang w:val="en-SG"/>
        </w:rPr>
        <w:t>：</w:t>
      </w:r>
      <w:proofErr w:type="gramStart"/>
      <w:r w:rsidRPr="004053BF">
        <w:rPr>
          <w:rFonts w:cstheme="minorHAnsi"/>
        </w:rPr>
        <w:t>科视</w:t>
      </w:r>
      <w:proofErr w:type="gramEnd"/>
      <w:r w:rsidRPr="004053BF">
        <w:rPr>
          <w:rFonts w:cstheme="minorHAnsi"/>
          <w:lang w:val="en-SG"/>
        </w:rPr>
        <w:t xml:space="preserve">Christie Digital </w:t>
      </w:r>
    </w:p>
    <w:p w14:paraId="38BAE113" w14:textId="77777777" w:rsidR="00E33D65" w:rsidRPr="004053BF" w:rsidRDefault="00E33D65" w:rsidP="00E33D65">
      <w:pPr>
        <w:spacing w:after="0" w:line="240" w:lineRule="auto"/>
        <w:rPr>
          <w:rFonts w:cstheme="minorHAnsi"/>
          <w:lang w:val="en-SG"/>
        </w:rPr>
      </w:pPr>
      <w:r w:rsidRPr="004053BF">
        <w:rPr>
          <w:rFonts w:cstheme="minorHAnsi"/>
        </w:rPr>
        <w:t>微博</w:t>
      </w:r>
      <w:r w:rsidRPr="004053BF">
        <w:rPr>
          <w:rFonts w:cstheme="minorHAnsi"/>
          <w:lang w:val="en-SG"/>
        </w:rPr>
        <w:t>：</w:t>
      </w:r>
      <w:hyperlink r:id="rId21" w:history="1">
        <w:r w:rsidRPr="004053BF">
          <w:rPr>
            <w:rStyle w:val="Hyperlink"/>
            <w:rFonts w:cstheme="minorHAnsi"/>
            <w:lang w:val="en-SG"/>
          </w:rPr>
          <w:t>http://www.weibo.com/christiedigitalchina</w:t>
        </w:r>
      </w:hyperlink>
      <w:r w:rsidRPr="004053BF">
        <w:rPr>
          <w:rFonts w:cstheme="minorHAnsi"/>
          <w:lang w:val="en-SG"/>
        </w:rPr>
        <w:t xml:space="preserve"> </w:t>
      </w:r>
    </w:p>
    <w:p w14:paraId="74595B82" w14:textId="77777777" w:rsidR="00E33D65" w:rsidRPr="004053BF" w:rsidRDefault="00E33D65" w:rsidP="00E33D65">
      <w:pPr>
        <w:spacing w:after="0" w:line="240" w:lineRule="auto"/>
        <w:rPr>
          <w:rFonts w:cstheme="minorHAnsi"/>
          <w:lang w:val="en-SG"/>
        </w:rPr>
      </w:pPr>
      <w:r w:rsidRPr="004053BF">
        <w:rPr>
          <w:rFonts w:cstheme="minorHAnsi"/>
        </w:rPr>
        <w:t>领英</w:t>
      </w:r>
      <w:r w:rsidRPr="004053BF">
        <w:rPr>
          <w:rFonts w:cstheme="minorHAnsi"/>
          <w:lang w:val="en-SG"/>
        </w:rPr>
        <w:t>：</w:t>
      </w:r>
      <w:hyperlink r:id="rId22" w:history="1">
        <w:r w:rsidRPr="004053BF">
          <w:rPr>
            <w:rStyle w:val="Hyperlink"/>
            <w:rFonts w:cstheme="minorHAnsi"/>
            <w:lang w:val="en-SG"/>
          </w:rPr>
          <w:t>https://cn.linkedin.com/company/christie-china</w:t>
        </w:r>
      </w:hyperlink>
      <w:r w:rsidRPr="004053BF">
        <w:rPr>
          <w:rFonts w:cstheme="minorHAnsi"/>
          <w:lang w:val="en-SG"/>
        </w:rPr>
        <w:t xml:space="preserve"> </w:t>
      </w:r>
    </w:p>
    <w:p w14:paraId="2318809E" w14:textId="77777777" w:rsidR="00E33D65" w:rsidRPr="004053BF" w:rsidRDefault="00E33D65" w:rsidP="00E33D65">
      <w:pPr>
        <w:spacing w:after="0" w:line="240" w:lineRule="auto"/>
        <w:ind w:right="-151"/>
        <w:rPr>
          <w:rFonts w:cstheme="minorHAnsi"/>
          <w:lang w:val="en-SG"/>
        </w:rPr>
      </w:pPr>
      <w:r w:rsidRPr="004053BF">
        <w:rPr>
          <w:rFonts w:cstheme="minorHAnsi"/>
        </w:rPr>
        <w:t>抖音：</w:t>
      </w:r>
      <w:r w:rsidRPr="004053BF">
        <w:rPr>
          <w:rFonts w:cstheme="minorHAnsi"/>
        </w:rPr>
        <w:t>Christie1929</w:t>
      </w:r>
    </w:p>
    <w:p w14:paraId="7E0AE092" w14:textId="77777777" w:rsidR="00E33D65" w:rsidRPr="004053BF" w:rsidRDefault="00E33D65" w:rsidP="00E33D65">
      <w:pPr>
        <w:spacing w:after="0" w:line="240" w:lineRule="auto"/>
        <w:rPr>
          <w:rFonts w:cstheme="minorHAnsi"/>
          <w:lang w:val="en-SG"/>
        </w:rPr>
      </w:pPr>
    </w:p>
    <w:p w14:paraId="02564391" w14:textId="77777777" w:rsidR="00E33D65" w:rsidRPr="004053BF" w:rsidRDefault="00E33D65" w:rsidP="00E33D65">
      <w:pPr>
        <w:spacing w:after="0" w:line="240" w:lineRule="auto"/>
        <w:rPr>
          <w:rFonts w:cstheme="minorHAnsi"/>
          <w:lang w:val="en-SG"/>
        </w:rPr>
      </w:pPr>
    </w:p>
    <w:p w14:paraId="426AD556"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0"/>
          <w:szCs w:val="20"/>
        </w:rPr>
      </w:pPr>
      <w:r w:rsidRPr="004053BF">
        <w:rPr>
          <w:rFonts w:asciiTheme="minorHAnsi" w:hAnsiTheme="minorHAnsi" w:cstheme="minorHAnsi"/>
          <w:color w:val="000000"/>
          <w:sz w:val="20"/>
          <w:szCs w:val="20"/>
        </w:rPr>
        <w:t>“</w:t>
      </w:r>
      <w:proofErr w:type="gramStart"/>
      <w:r w:rsidRPr="004053BF">
        <w:rPr>
          <w:rFonts w:asciiTheme="minorHAnsi" w:hAnsiTheme="minorHAnsi" w:cstheme="minorHAnsi"/>
          <w:color w:val="000000"/>
          <w:sz w:val="20"/>
          <w:szCs w:val="20"/>
        </w:rPr>
        <w:t>Christie”</w:t>
      </w:r>
      <w:r w:rsidRPr="004053BF">
        <w:rPr>
          <w:rFonts w:asciiTheme="minorHAnsi" w:hAnsiTheme="minorHAnsi" w:cstheme="minorHAnsi"/>
          <w:color w:val="000000"/>
          <w:sz w:val="20"/>
          <w:szCs w:val="20"/>
        </w:rPr>
        <w:t>是美国科视数字系统公司在美利坚合众国及部分其他国家的注册商标</w:t>
      </w:r>
      <w:proofErr w:type="gramEnd"/>
      <w:r w:rsidRPr="004053BF">
        <w:rPr>
          <w:rFonts w:asciiTheme="minorHAnsi" w:hAnsiTheme="minorHAnsi" w:cstheme="minorHAnsi"/>
          <w:color w:val="000000"/>
          <w:sz w:val="20"/>
          <w:szCs w:val="20"/>
        </w:rPr>
        <w:t>。</w:t>
      </w:r>
    </w:p>
    <w:p w14:paraId="17871EE9" w14:textId="77777777" w:rsidR="00E33D65" w:rsidRPr="004053BF" w:rsidRDefault="00E33D65" w:rsidP="00E33D65">
      <w:pPr>
        <w:pStyle w:val="NormalWeb"/>
        <w:spacing w:before="0" w:beforeAutospacing="0" w:after="0" w:afterAutospacing="0"/>
        <w:rPr>
          <w:rFonts w:asciiTheme="minorHAnsi" w:hAnsiTheme="minorHAnsi" w:cstheme="minorHAnsi"/>
          <w:color w:val="000000"/>
          <w:sz w:val="20"/>
          <w:szCs w:val="20"/>
        </w:rPr>
      </w:pPr>
      <w:r w:rsidRPr="004053BF">
        <w:rPr>
          <w:rFonts w:asciiTheme="minorHAnsi" w:hAnsiTheme="minorHAnsi" w:cstheme="minorHAnsi"/>
          <w:color w:val="000000"/>
          <w:sz w:val="20"/>
          <w:szCs w:val="20"/>
        </w:rPr>
        <w:t xml:space="preserve">“DLP” </w:t>
      </w:r>
      <w:r w:rsidRPr="004053BF">
        <w:rPr>
          <w:rFonts w:asciiTheme="minorHAnsi" w:hAnsiTheme="minorHAnsi" w:cstheme="minorHAnsi"/>
          <w:color w:val="000000"/>
          <w:sz w:val="20"/>
          <w:szCs w:val="20"/>
        </w:rPr>
        <w:t>是德州仪器公司的注册商标。</w:t>
      </w:r>
    </w:p>
    <w:p w14:paraId="58A73652" w14:textId="77777777" w:rsidR="0086484E" w:rsidRPr="00015F2D" w:rsidRDefault="0086484E" w:rsidP="00E33D65">
      <w:pPr>
        <w:pStyle w:val="NormalWeb"/>
        <w:spacing w:before="0" w:beforeAutospacing="0" w:after="0" w:afterAutospacing="0"/>
        <w:rPr>
          <w:rFonts w:asciiTheme="minorHAnsi" w:hAnsiTheme="minorHAnsi" w:cstheme="minorHAnsi"/>
        </w:rPr>
      </w:pPr>
    </w:p>
    <w:sectPr w:rsidR="0086484E" w:rsidRPr="00015F2D" w:rsidSect="004C1C1D">
      <w:pgSz w:w="12240" w:h="15840"/>
      <w:pgMar w:top="1152"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29791" w14:textId="77777777" w:rsidR="00FF0D70" w:rsidRDefault="00FF0D70" w:rsidP="00AB6256">
      <w:pPr>
        <w:spacing w:after="0" w:line="240" w:lineRule="auto"/>
      </w:pPr>
      <w:r>
        <w:separator/>
      </w:r>
    </w:p>
  </w:endnote>
  <w:endnote w:type="continuationSeparator" w:id="0">
    <w:p w14:paraId="561999B0" w14:textId="77777777" w:rsidR="00FF0D70" w:rsidRDefault="00FF0D70" w:rsidP="00AB62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EBBD0" w14:textId="77777777" w:rsidR="00FF0D70" w:rsidRDefault="00FF0D70" w:rsidP="00AB6256">
      <w:pPr>
        <w:spacing w:after="0" w:line="240" w:lineRule="auto"/>
      </w:pPr>
      <w:r>
        <w:separator/>
      </w:r>
    </w:p>
  </w:footnote>
  <w:footnote w:type="continuationSeparator" w:id="0">
    <w:p w14:paraId="50A81099" w14:textId="77777777" w:rsidR="00FF0D70" w:rsidRDefault="00FF0D70" w:rsidP="00AB62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D7B"/>
    <w:rsid w:val="00004B03"/>
    <w:rsid w:val="00015F2D"/>
    <w:rsid w:val="0002754F"/>
    <w:rsid w:val="000432CB"/>
    <w:rsid w:val="000513A6"/>
    <w:rsid w:val="000661A6"/>
    <w:rsid w:val="000B068D"/>
    <w:rsid w:val="000D5732"/>
    <w:rsid w:val="00101673"/>
    <w:rsid w:val="00173A31"/>
    <w:rsid w:val="00194357"/>
    <w:rsid w:val="001C5459"/>
    <w:rsid w:val="001D38B1"/>
    <w:rsid w:val="001E2F81"/>
    <w:rsid w:val="002307F6"/>
    <w:rsid w:val="002E1BDC"/>
    <w:rsid w:val="003002DE"/>
    <w:rsid w:val="00303CB1"/>
    <w:rsid w:val="003122DD"/>
    <w:rsid w:val="003146C4"/>
    <w:rsid w:val="00337B39"/>
    <w:rsid w:val="00343AE8"/>
    <w:rsid w:val="00375A50"/>
    <w:rsid w:val="003E647D"/>
    <w:rsid w:val="00421D53"/>
    <w:rsid w:val="004369FC"/>
    <w:rsid w:val="00441D71"/>
    <w:rsid w:val="00451718"/>
    <w:rsid w:val="004D6E67"/>
    <w:rsid w:val="004E0745"/>
    <w:rsid w:val="004E09AA"/>
    <w:rsid w:val="005960EE"/>
    <w:rsid w:val="005B33F4"/>
    <w:rsid w:val="005D0027"/>
    <w:rsid w:val="005E38FE"/>
    <w:rsid w:val="005F1574"/>
    <w:rsid w:val="00607D7B"/>
    <w:rsid w:val="00613FE5"/>
    <w:rsid w:val="006306A3"/>
    <w:rsid w:val="00666854"/>
    <w:rsid w:val="00694F87"/>
    <w:rsid w:val="006B6CA0"/>
    <w:rsid w:val="006D2234"/>
    <w:rsid w:val="006E45F5"/>
    <w:rsid w:val="007050A6"/>
    <w:rsid w:val="00746741"/>
    <w:rsid w:val="007C3BE6"/>
    <w:rsid w:val="007D2E06"/>
    <w:rsid w:val="007E1D8C"/>
    <w:rsid w:val="007E7018"/>
    <w:rsid w:val="008172F3"/>
    <w:rsid w:val="00823E1D"/>
    <w:rsid w:val="0082669A"/>
    <w:rsid w:val="00835CBA"/>
    <w:rsid w:val="0086484E"/>
    <w:rsid w:val="008B5A10"/>
    <w:rsid w:val="00904BA1"/>
    <w:rsid w:val="009956C0"/>
    <w:rsid w:val="009B5605"/>
    <w:rsid w:val="009B6661"/>
    <w:rsid w:val="009B7281"/>
    <w:rsid w:val="009C150D"/>
    <w:rsid w:val="009C3E6B"/>
    <w:rsid w:val="009E3DFD"/>
    <w:rsid w:val="009F0C0A"/>
    <w:rsid w:val="009F405E"/>
    <w:rsid w:val="00A01634"/>
    <w:rsid w:val="00A06044"/>
    <w:rsid w:val="00A07643"/>
    <w:rsid w:val="00A15148"/>
    <w:rsid w:val="00A92C22"/>
    <w:rsid w:val="00AB6256"/>
    <w:rsid w:val="00AC6BB6"/>
    <w:rsid w:val="00AC782E"/>
    <w:rsid w:val="00B03AB9"/>
    <w:rsid w:val="00B14080"/>
    <w:rsid w:val="00B21B63"/>
    <w:rsid w:val="00B761FD"/>
    <w:rsid w:val="00B95E0A"/>
    <w:rsid w:val="00BA0CBD"/>
    <w:rsid w:val="00BA5C4C"/>
    <w:rsid w:val="00BF2FA0"/>
    <w:rsid w:val="00C039E0"/>
    <w:rsid w:val="00C10FDB"/>
    <w:rsid w:val="00C37BA0"/>
    <w:rsid w:val="00C460D2"/>
    <w:rsid w:val="00C60AB6"/>
    <w:rsid w:val="00C61E5A"/>
    <w:rsid w:val="00C62511"/>
    <w:rsid w:val="00C915D4"/>
    <w:rsid w:val="00CA4CCF"/>
    <w:rsid w:val="00CB50F1"/>
    <w:rsid w:val="00CC1FBB"/>
    <w:rsid w:val="00CE084F"/>
    <w:rsid w:val="00D02D04"/>
    <w:rsid w:val="00D04813"/>
    <w:rsid w:val="00D238E3"/>
    <w:rsid w:val="00D652BE"/>
    <w:rsid w:val="00D91812"/>
    <w:rsid w:val="00DB6291"/>
    <w:rsid w:val="00DC795C"/>
    <w:rsid w:val="00DD4198"/>
    <w:rsid w:val="00E12735"/>
    <w:rsid w:val="00E2555C"/>
    <w:rsid w:val="00E30E68"/>
    <w:rsid w:val="00E312E2"/>
    <w:rsid w:val="00E33D65"/>
    <w:rsid w:val="00E53B72"/>
    <w:rsid w:val="00EA3EA8"/>
    <w:rsid w:val="00F43CD9"/>
    <w:rsid w:val="00FC1B0A"/>
    <w:rsid w:val="00FE0D0F"/>
    <w:rsid w:val="00FF0D70"/>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09D9AC"/>
  <w15:chartTrackingRefBased/>
  <w15:docId w15:val="{08BEECEE-BB4D-42A1-A7AF-FBFA9BB6C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661"/>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rsid w:val="00607D7B"/>
    <w:pPr>
      <w:spacing w:after="0" w:line="240" w:lineRule="auto"/>
      <w:jc w:val="center"/>
    </w:pPr>
    <w:rPr>
      <w:rFonts w:ascii="Times New Roman" w:eastAsia="SimSun" w:hAnsi="Times New Roman" w:cs="Times New Roman"/>
      <w:b/>
      <w:bCs/>
      <w:sz w:val="28"/>
      <w:szCs w:val="28"/>
    </w:rPr>
  </w:style>
  <w:style w:type="character" w:customStyle="1" w:styleId="BodyTextChar">
    <w:name w:val="Body Text Char"/>
    <w:basedOn w:val="DefaultParagraphFont"/>
    <w:link w:val="BodyText"/>
    <w:uiPriority w:val="99"/>
    <w:semiHidden/>
    <w:rsid w:val="00607D7B"/>
    <w:rPr>
      <w:rFonts w:ascii="Times New Roman" w:eastAsia="SimSun" w:hAnsi="Times New Roman" w:cs="Times New Roman"/>
      <w:b/>
      <w:bCs/>
      <w:sz w:val="28"/>
      <w:szCs w:val="28"/>
      <w:lang w:eastAsia="zh-CN"/>
    </w:rPr>
  </w:style>
  <w:style w:type="character" w:customStyle="1" w:styleId="copied">
    <w:name w:val="copied"/>
    <w:basedOn w:val="DefaultParagraphFont"/>
    <w:rsid w:val="00607D7B"/>
  </w:style>
  <w:style w:type="character" w:styleId="Hyperlink">
    <w:name w:val="Hyperlink"/>
    <w:basedOn w:val="DefaultParagraphFont"/>
    <w:uiPriority w:val="99"/>
    <w:qFormat/>
    <w:rsid w:val="00607D7B"/>
    <w:rPr>
      <w:color w:val="0000FF"/>
      <w:u w:val="single"/>
    </w:rPr>
  </w:style>
  <w:style w:type="paragraph" w:styleId="NormalWeb">
    <w:name w:val="Normal (Web)"/>
    <w:basedOn w:val="Normal"/>
    <w:uiPriority w:val="99"/>
    <w:rsid w:val="00607D7B"/>
    <w:pPr>
      <w:spacing w:before="100" w:beforeAutospacing="1" w:after="100" w:afterAutospacing="1" w:line="240" w:lineRule="auto"/>
    </w:pPr>
    <w:rPr>
      <w:rFonts w:ascii="Arial" w:eastAsia="SimSun" w:hAnsi="Arial" w:cs="Arial"/>
      <w:color w:val="3F647F"/>
      <w:sz w:val="18"/>
      <w:szCs w:val="18"/>
      <w:lang w:val="en-SG"/>
    </w:rPr>
  </w:style>
  <w:style w:type="character" w:styleId="UnresolvedMention">
    <w:name w:val="Unresolved Mention"/>
    <w:basedOn w:val="DefaultParagraphFont"/>
    <w:uiPriority w:val="99"/>
    <w:semiHidden/>
    <w:unhideWhenUsed/>
    <w:rsid w:val="007050A6"/>
    <w:rPr>
      <w:color w:val="605E5C"/>
      <w:shd w:val="clear" w:color="auto" w:fill="E1DFDD"/>
    </w:rPr>
  </w:style>
  <w:style w:type="paragraph" w:styleId="Header">
    <w:name w:val="header"/>
    <w:basedOn w:val="Normal"/>
    <w:link w:val="HeaderChar"/>
    <w:uiPriority w:val="99"/>
    <w:unhideWhenUsed/>
    <w:rsid w:val="00AB62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6256"/>
  </w:style>
  <w:style w:type="paragraph" w:styleId="Footer">
    <w:name w:val="footer"/>
    <w:basedOn w:val="Normal"/>
    <w:link w:val="FooterChar"/>
    <w:uiPriority w:val="99"/>
    <w:unhideWhenUsed/>
    <w:rsid w:val="00AB62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6256"/>
  </w:style>
  <w:style w:type="paragraph" w:styleId="Revision">
    <w:name w:val="Revision"/>
    <w:hidden/>
    <w:uiPriority w:val="99"/>
    <w:semiHidden/>
    <w:rsid w:val="001D38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hristiedigital.cn/products/projectors/all-projectors/gs-series/Christie-dwu7062-gs/overview" TargetMode="External"/><Relationship Id="rId18" Type="http://schemas.openxmlformats.org/officeDocument/2006/relationships/hyperlink" Target="https://www.christiedigital.cn/products/warping-blending/mystique/" TargetMode="External"/><Relationship Id="rId3" Type="http://schemas.openxmlformats.org/officeDocument/2006/relationships/customXml" Target="../customXml/item3.xml"/><Relationship Id="rId21" Type="http://schemas.openxmlformats.org/officeDocument/2006/relationships/hyperlink" Target="http://www.weibo.com/christiedigitalchina"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www.christiedigital.cn/products/warping-blending/twist-series/"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tsungyi.chan@christiedigital.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hristiedigital.com/products/projectors/all-projectors/gs-serie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www.Christiedigital.com" TargetMode="External"/><Relationship Id="rId19" Type="http://schemas.openxmlformats.org/officeDocument/2006/relationships/hyperlink" Target="http://www.christiedigital.cn"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www.lcdigital.com.cn/" TargetMode="External"/><Relationship Id="rId22" Type="http://schemas.openxmlformats.org/officeDocument/2006/relationships/hyperlink" Target="https://cn.linkedin.com/company/christie-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478CE0F85B5FC42A1041B7A4D174C29" ma:contentTypeVersion="16" ma:contentTypeDescription="Create a new document." ma:contentTypeScope="" ma:versionID="9cd5c4647dfeca2b7e0d1aa1a634eb46">
  <xsd:schema xmlns:xsd="http://www.w3.org/2001/XMLSchema" xmlns:xs="http://www.w3.org/2001/XMLSchema" xmlns:p="http://schemas.microsoft.com/office/2006/metadata/properties" xmlns:ns2="b9b65aa6-30b0-4eaa-b726-3dfe4b6f4e42" xmlns:ns3="5c498277-db67-4b73-ab4a-e436b4012210" targetNamespace="http://schemas.microsoft.com/office/2006/metadata/properties" ma:root="true" ma:fieldsID="20946f3a5b71e6d7e54a3f90f7fcb07c" ns2:_="" ns3:_="">
    <xsd:import namespace="b9b65aa6-30b0-4eaa-b726-3dfe4b6f4e42"/>
    <xsd:import namespace="5c498277-db67-4b73-ab4a-e436b40122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b65aa6-30b0-4eaa-b726-3dfe4b6f4e4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9ccddd2-bb9e-4386-bd64-3283a9edf903}" ma:internalName="TaxCatchAll" ma:showField="CatchAllData" ma:web="b9b65aa6-30b0-4eaa-b726-3dfe4b6f4e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c498277-db67-4b73-ab4a-e436b40122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c540002-c3dd-4d3e-a4f2-b507b269235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9b65aa6-30b0-4eaa-b726-3dfe4b6f4e42" xsi:nil="true"/>
    <lcf76f155ced4ddcb4097134ff3c332f xmlns="5c498277-db67-4b73-ab4a-e436b4012210">
      <Terms xmlns="http://schemas.microsoft.com/office/infopath/2007/PartnerControls"/>
    </lcf76f155ced4ddcb4097134ff3c332f>
    <SharedWithUsers xmlns="b9b65aa6-30b0-4eaa-b726-3dfe4b6f4e42">
      <UserInfo>
        <DisplayName>Benyair, Carmen</DisplayName>
        <AccountId>79</AccountId>
        <AccountType/>
      </UserInfo>
      <UserInfo>
        <DisplayName>Noon, Deborah</DisplayName>
        <AccountId>77</AccountId>
        <AccountType/>
      </UserInfo>
      <UserInfo>
        <DisplayName>Chan, Tsungyi</DisplayName>
        <AccountId>55</AccountId>
        <AccountType/>
      </UserInfo>
    </SharedWithUsers>
  </documentManagement>
</p:properties>
</file>

<file path=customXml/itemProps1.xml><?xml version="1.0" encoding="utf-8"?>
<ds:datastoreItem xmlns:ds="http://schemas.openxmlformats.org/officeDocument/2006/customXml" ds:itemID="{B84D28A2-1C2C-41E0-9D49-66A9323EF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b65aa6-30b0-4eaa-b726-3dfe4b6f4e42"/>
    <ds:schemaRef ds:uri="5c498277-db67-4b73-ab4a-e436b4012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E081B7-02C0-4732-9EB0-1440FB2D6360}">
  <ds:schemaRefs>
    <ds:schemaRef ds:uri="http://schemas.microsoft.com/sharepoint/v3/contenttype/forms"/>
  </ds:schemaRefs>
</ds:datastoreItem>
</file>

<file path=customXml/itemProps3.xml><?xml version="1.0" encoding="utf-8"?>
<ds:datastoreItem xmlns:ds="http://schemas.openxmlformats.org/officeDocument/2006/customXml" ds:itemID="{387644E8-752C-4674-AA43-F697C82B3504}">
  <ds:schemaRefs>
    <ds:schemaRef ds:uri="http://schemas.microsoft.com/office/2006/metadata/properties"/>
    <ds:schemaRef ds:uri="http://schemas.microsoft.com/office/infopath/2007/PartnerControls"/>
    <ds:schemaRef ds:uri="b9b65aa6-30b0-4eaa-b726-3dfe4b6f4e42"/>
    <ds:schemaRef ds:uri="5c498277-db67-4b73-ab4a-e436b4012210"/>
  </ds:schemaRefs>
</ds:datastoreItem>
</file>

<file path=docMetadata/LabelInfo.xml><?xml version="1.0" encoding="utf-8"?>
<clbl:labelList xmlns:clbl="http://schemas.microsoft.com/office/2020/mipLabelMetadata">
  <clbl:label id="{cbe052a4-cf60-4d13-8a83-d3941eb1e3ee}" enabled="1" method="Standard" siteId="{df46f062-ad2c-4076-88e6-c675c789a0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413</Words>
  <Characters>2359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 Tsungyi</dc:creator>
  <cp:keywords/>
  <dc:description/>
  <cp:lastModifiedBy>Chan, Tsungyi</cp:lastModifiedBy>
  <cp:revision>2</cp:revision>
  <dcterms:created xsi:type="dcterms:W3CDTF">2023-07-13T08:00:00Z</dcterms:created>
  <dcterms:modified xsi:type="dcterms:W3CDTF">2023-07-13T08:00:00Z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0x010100F478CE0F85B5FC42A1041B7A4D174C29</vt:lpwstr>
  </property>
  <property fmtid="{D5CDD505-2E9C-101B-9397-08002B2CF9AE}" pid="3" name="GrammarlyDocumentId">
    <vt:lpwstr>7d16ea4fd7cc43690901939f7d56188023996b7e07d4165e38c0de05b309d2da</vt:lpwstr>
  </property>
  <property fmtid="{D5CDD505-2E9C-101B-9397-08002B2CF9AE}" pid="4" name="MediaServiceImageTags">
    <vt:lpwstr/>
  </property>
</Properties>
</file>